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4" w:type="dxa"/>
        <w:tblInd w:w="-612" w:type="dxa"/>
        <w:tblLook w:val="0000" w:firstRow="0" w:lastRow="0" w:firstColumn="0" w:lastColumn="0" w:noHBand="0" w:noVBand="0"/>
      </w:tblPr>
      <w:tblGrid>
        <w:gridCol w:w="6532"/>
        <w:gridCol w:w="284"/>
        <w:gridCol w:w="278"/>
        <w:gridCol w:w="941"/>
        <w:gridCol w:w="2379"/>
      </w:tblGrid>
      <w:tr w:rsidR="00511FF2" w:rsidRPr="00AD39C7" w14:paraId="3AE919E1" w14:textId="77777777" w:rsidTr="00E32543">
        <w:trPr>
          <w:trHeight w:val="555"/>
        </w:trPr>
        <w:tc>
          <w:tcPr>
            <w:tcW w:w="6532" w:type="dxa"/>
            <w:noWrap/>
            <w:vAlign w:val="bottom"/>
          </w:tcPr>
          <w:p w14:paraId="602DA90B" w14:textId="5DFBE708" w:rsidR="00511FF2" w:rsidRDefault="00511FF2" w:rsidP="00E32543">
            <w:pPr>
              <w:ind w:left="646"/>
            </w:pPr>
            <w:r>
              <w:rPr>
                <w:noProof/>
                <w:sz w:val="20"/>
                <w:lang w:eastAsia="en-GB"/>
              </w:rPr>
              <mc:AlternateContent>
                <mc:Choice Requires="wps">
                  <w:drawing>
                    <wp:anchor distT="0" distB="0" distL="114300" distR="114300" simplePos="0" relativeHeight="251659264" behindDoc="0" locked="0" layoutInCell="1" allowOverlap="1" wp14:anchorId="786A6405" wp14:editId="6709BCB0">
                      <wp:simplePos x="0" y="0"/>
                      <wp:positionH relativeFrom="column">
                        <wp:posOffset>1122045</wp:posOffset>
                      </wp:positionH>
                      <wp:positionV relativeFrom="paragraph">
                        <wp:posOffset>-254000</wp:posOffset>
                      </wp:positionV>
                      <wp:extent cx="2057400" cy="1143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14300"/>
                              </a:xfrm>
                              <a:prstGeom prst="rect">
                                <a:avLst/>
                              </a:prstGeom>
                              <a:solidFill>
                                <a:srgbClr val="FFFFFF"/>
                              </a:solidFill>
                              <a:ln w="9525">
                                <a:solidFill>
                                  <a:srgbClr val="FFFFFF"/>
                                </a:solidFill>
                                <a:miter lim="800000"/>
                                <a:headEnd/>
                                <a:tailEnd/>
                              </a:ln>
                            </wps:spPr>
                            <wps:txbx>
                              <w:txbxContent>
                                <w:p w14:paraId="18E4D5CF" w14:textId="77777777" w:rsidR="00511FF2" w:rsidRDefault="00511FF2" w:rsidP="00511F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A6405" id="_x0000_t202" coordsize="21600,21600" o:spt="202" path="m,l,21600r21600,l21600,xe">
                      <v:stroke joinstyle="miter"/>
                      <v:path gradientshapeok="t" o:connecttype="rect"/>
                    </v:shapetype>
                    <v:shape id="Text Box 3" o:spid="_x0000_s1026" type="#_x0000_t202" style="position:absolute;left:0;text-align:left;margin-left:88.35pt;margin-top:-20pt;width:16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" strokecolor="white">
                      <v:textbox>
                        <w:txbxContent>
                          <w:p w14:paraId="18E4D5CF" w14:textId="77777777" w:rsidR="00511FF2" w:rsidRDefault="00511FF2" w:rsidP="00511FF2"/>
                        </w:txbxContent>
                      </v:textbox>
                    </v:shape>
                  </w:pict>
                </mc:Fallback>
              </mc:AlternateContent>
            </w:r>
            <w:r>
              <w:tab/>
            </w:r>
            <w:r>
              <w:tab/>
            </w:r>
            <w:r>
              <w:tab/>
            </w:r>
            <w:r>
              <w:tab/>
            </w:r>
            <w:r>
              <w:tab/>
            </w:r>
            <w:r>
              <w:tab/>
            </w:r>
            <w:r>
              <w:tab/>
            </w:r>
          </w:p>
          <w:p w14:paraId="52BAEFD9"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 xml:space="preserve">Guildford City S.C. </w:t>
            </w:r>
          </w:p>
          <w:p w14:paraId="68904467" w14:textId="77777777" w:rsidR="00511FF2" w:rsidRPr="00E72077" w:rsidRDefault="00511FF2" w:rsidP="00E32543">
            <w:pPr>
              <w:ind w:left="646"/>
              <w:rPr>
                <w:rFonts w:ascii="Calibri" w:hAnsi="Calibri" w:cs="Calibri"/>
                <w:b/>
                <w:color w:val="FFFFFF" w:themeColor="background1"/>
                <w:sz w:val="32"/>
              </w:rPr>
            </w:pPr>
            <w:r w:rsidRPr="00E72077">
              <w:rPr>
                <w:rFonts w:ascii="Calibri" w:hAnsi="Calibri" w:cs="Calibri"/>
                <w:b/>
                <w:color w:val="FFFFFF" w:themeColor="background1"/>
                <w:sz w:val="32"/>
              </w:rPr>
              <w:t>L2 Winter Open</w:t>
            </w:r>
          </w:p>
          <w:p w14:paraId="019D04D4" w14:textId="5475B1EF" w:rsidR="00511FF2" w:rsidRPr="00E72077" w:rsidRDefault="00D14B46" w:rsidP="00E32543">
            <w:pPr>
              <w:ind w:left="612"/>
              <w:rPr>
                <w:rFonts w:ascii="Calibri" w:hAnsi="Calibri" w:cs="Calibri"/>
                <w:b/>
                <w:color w:val="FFFFFF" w:themeColor="background1"/>
                <w:sz w:val="32"/>
              </w:rPr>
            </w:pPr>
            <w:r w:rsidRPr="00E72077">
              <w:rPr>
                <w:rFonts w:ascii="Calibri" w:hAnsi="Calibri" w:cs="Calibri"/>
                <w:b/>
                <w:color w:val="FFFFFF" w:themeColor="background1"/>
                <w:sz w:val="32"/>
              </w:rPr>
              <w:t>2</w:t>
            </w:r>
            <w:r w:rsidR="00F51A8B">
              <w:rPr>
                <w:rFonts w:ascii="Calibri" w:hAnsi="Calibri" w:cs="Calibri"/>
                <w:b/>
                <w:color w:val="FFFFFF" w:themeColor="background1"/>
                <w:sz w:val="32"/>
              </w:rPr>
              <w:t>2</w:t>
            </w:r>
            <w:r w:rsidR="00F51A8B" w:rsidRPr="00F51A8B">
              <w:rPr>
                <w:rFonts w:ascii="Calibri" w:hAnsi="Calibri" w:cs="Calibri"/>
                <w:b/>
                <w:color w:val="FFFFFF" w:themeColor="background1"/>
                <w:sz w:val="32"/>
                <w:vertAlign w:val="superscript"/>
              </w:rPr>
              <w:t>nd</w:t>
            </w:r>
            <w:r w:rsidR="00F51A8B">
              <w:rPr>
                <w:rFonts w:ascii="Calibri" w:hAnsi="Calibri" w:cs="Calibri"/>
                <w:b/>
                <w:color w:val="FFFFFF" w:themeColor="background1"/>
                <w:sz w:val="32"/>
              </w:rPr>
              <w:t xml:space="preserve"> </w:t>
            </w:r>
            <w:r w:rsidRPr="00E72077">
              <w:rPr>
                <w:rFonts w:ascii="Calibri" w:hAnsi="Calibri" w:cs="Calibri"/>
                <w:b/>
                <w:color w:val="FFFFFF" w:themeColor="background1"/>
                <w:sz w:val="32"/>
              </w:rPr>
              <w:t>&amp; 2</w:t>
            </w:r>
            <w:r w:rsidR="00F51A8B">
              <w:rPr>
                <w:rFonts w:ascii="Calibri" w:hAnsi="Calibri" w:cs="Calibri"/>
                <w:b/>
                <w:color w:val="FFFFFF" w:themeColor="background1"/>
                <w:sz w:val="32"/>
              </w:rPr>
              <w:t>3</w:t>
            </w:r>
            <w:r w:rsidR="00F51A8B" w:rsidRPr="00F51A8B">
              <w:rPr>
                <w:rFonts w:ascii="Calibri" w:hAnsi="Calibri" w:cs="Calibri"/>
                <w:b/>
                <w:color w:val="FFFFFF" w:themeColor="background1"/>
                <w:sz w:val="32"/>
                <w:vertAlign w:val="superscript"/>
              </w:rPr>
              <w:t>rd</w:t>
            </w:r>
            <w:r w:rsidR="00F51A8B">
              <w:rPr>
                <w:rFonts w:ascii="Calibri" w:hAnsi="Calibri" w:cs="Calibri"/>
                <w:b/>
                <w:color w:val="FFFFFF" w:themeColor="background1"/>
                <w:sz w:val="32"/>
              </w:rPr>
              <w:t xml:space="preserve"> </w:t>
            </w:r>
            <w:r w:rsidR="00D72BD0" w:rsidRPr="00E72077">
              <w:rPr>
                <w:rFonts w:ascii="Calibri" w:hAnsi="Calibri" w:cs="Calibri"/>
                <w:b/>
                <w:color w:val="FFFFFF" w:themeColor="background1"/>
                <w:sz w:val="32"/>
              </w:rPr>
              <w:t>November</w:t>
            </w:r>
            <w:r w:rsidR="00511FF2" w:rsidRPr="00E72077">
              <w:rPr>
                <w:rFonts w:ascii="Calibri" w:hAnsi="Calibri" w:cs="Calibri"/>
                <w:b/>
                <w:color w:val="FFFFFF" w:themeColor="background1"/>
                <w:sz w:val="32"/>
              </w:rPr>
              <w:t xml:space="preserve"> 20</w:t>
            </w:r>
            <w:r w:rsidR="005D78B5" w:rsidRPr="00E72077">
              <w:rPr>
                <w:rFonts w:ascii="Calibri" w:hAnsi="Calibri" w:cs="Calibri"/>
                <w:b/>
                <w:color w:val="FFFFFF" w:themeColor="background1"/>
                <w:sz w:val="32"/>
              </w:rPr>
              <w:t>2</w:t>
            </w:r>
            <w:r w:rsidR="00F51A8B">
              <w:rPr>
                <w:rFonts w:ascii="Calibri" w:hAnsi="Calibri" w:cs="Calibri"/>
                <w:b/>
                <w:color w:val="FFFFFF" w:themeColor="background1"/>
                <w:sz w:val="32"/>
              </w:rPr>
              <w:t>5</w:t>
            </w:r>
          </w:p>
          <w:p w14:paraId="184BD6A9" w14:textId="77777777" w:rsidR="00E13B37"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 xml:space="preserve">Meet Conditions  </w:t>
            </w:r>
          </w:p>
          <w:p w14:paraId="73CA6226" w14:textId="037F1CAF" w:rsidR="00E13B37" w:rsidRPr="002C269F" w:rsidRDefault="00511FF2" w:rsidP="00E13B37">
            <w:pPr>
              <w:ind w:left="612"/>
              <w:rPr>
                <w:rFonts w:ascii="Calibri" w:hAnsi="Calibri" w:cs="Calibri"/>
                <w:b/>
                <w:color w:val="FFFFFF" w:themeColor="background1"/>
                <w:sz w:val="32"/>
                <w:szCs w:val="32"/>
              </w:rPr>
            </w:pPr>
            <w:r w:rsidRPr="00E72077">
              <w:rPr>
                <w:rFonts w:ascii="Calibri" w:hAnsi="Calibri" w:cs="Calibri"/>
                <w:b/>
                <w:color w:val="FFFFFF" w:themeColor="background1"/>
                <w:sz w:val="32"/>
                <w:szCs w:val="32"/>
              </w:rPr>
              <w:t>Licence Number:</w:t>
            </w:r>
            <w:r w:rsidR="00656EED">
              <w:rPr>
                <w:rFonts w:ascii="Calibri" w:hAnsi="Calibri" w:cs="Calibri"/>
                <w:b/>
                <w:color w:val="FFFFFF" w:themeColor="background1"/>
                <w:sz w:val="32"/>
                <w:szCs w:val="32"/>
              </w:rPr>
              <w:t xml:space="preserve"> </w:t>
            </w:r>
            <w:r w:rsidR="004242A8" w:rsidRPr="004242A8">
              <w:rPr>
                <w:rFonts w:ascii="Calibri" w:hAnsi="Calibri" w:cs="Calibri"/>
                <w:b/>
                <w:color w:val="FFFFFF" w:themeColor="background1"/>
                <w:sz w:val="32"/>
                <w:szCs w:val="32"/>
              </w:rPr>
              <w:t>2SE251419</w:t>
            </w:r>
          </w:p>
          <w:p w14:paraId="6BF3A031" w14:textId="362435FB" w:rsidR="005A7743" w:rsidRDefault="005A7743" w:rsidP="005A7743">
            <w:pPr>
              <w:rPr>
                <w:rFonts w:cs="Arial"/>
                <w:color w:val="555555"/>
                <w:sz w:val="22"/>
              </w:rPr>
            </w:pPr>
          </w:p>
          <w:p w14:paraId="4116E6A7" w14:textId="07C91DDC" w:rsidR="00F51A8B" w:rsidRPr="00D72BD0" w:rsidRDefault="00F51A8B" w:rsidP="00F51A8B">
            <w:pPr>
              <w:rPr>
                <w:rFonts w:ascii="Calibri" w:hAnsi="Calibri" w:cs="Calibri"/>
                <w:b/>
                <w:color w:val="FF0000"/>
                <w:sz w:val="32"/>
                <w:szCs w:val="32"/>
              </w:rPr>
            </w:pPr>
          </w:p>
        </w:tc>
        <w:tc>
          <w:tcPr>
            <w:tcW w:w="284" w:type="dxa"/>
            <w:noWrap/>
            <w:vAlign w:val="bottom"/>
          </w:tcPr>
          <w:p w14:paraId="269B6DE9" w14:textId="7227F154" w:rsidR="00511FF2" w:rsidRPr="00AD39C7" w:rsidRDefault="00511FF2" w:rsidP="00E32543">
            <w:pPr>
              <w:rPr>
                <w:rFonts w:ascii="Calibri" w:hAnsi="Calibri" w:cs="Calibri"/>
                <w:sz w:val="20"/>
              </w:rPr>
            </w:pPr>
          </w:p>
        </w:tc>
        <w:tc>
          <w:tcPr>
            <w:tcW w:w="278" w:type="dxa"/>
            <w:noWrap/>
            <w:vAlign w:val="bottom"/>
          </w:tcPr>
          <w:p w14:paraId="33D443EF" w14:textId="293F08AD" w:rsidR="00511FF2" w:rsidRPr="00AD39C7" w:rsidRDefault="00511FF2" w:rsidP="00E32543">
            <w:pPr>
              <w:rPr>
                <w:rFonts w:ascii="Calibri" w:hAnsi="Calibri" w:cs="Calibri"/>
                <w:sz w:val="20"/>
              </w:rPr>
            </w:pPr>
          </w:p>
        </w:tc>
        <w:tc>
          <w:tcPr>
            <w:tcW w:w="941" w:type="dxa"/>
            <w:noWrap/>
            <w:vAlign w:val="bottom"/>
          </w:tcPr>
          <w:p w14:paraId="713EFBD1" w14:textId="23DAFDD1" w:rsidR="00511FF2" w:rsidRPr="00AD39C7" w:rsidRDefault="00E72077" w:rsidP="00E32543">
            <w:pPr>
              <w:rPr>
                <w:rFonts w:ascii="Calibri" w:hAnsi="Calibri" w:cs="Calibri"/>
                <w:sz w:val="20"/>
              </w:rPr>
            </w:pPr>
            <w:r w:rsidRPr="00DC6F3E">
              <w:rPr>
                <w:b/>
                <w:bCs/>
                <w:noProof/>
                <w:color w:val="FFFFFF" w:themeColor="background1"/>
                <w:sz w:val="28"/>
                <w:szCs w:val="28"/>
                <w14:ligatures w14:val="standardContextual"/>
              </w:rPr>
              <mc:AlternateContent>
                <mc:Choice Requires="wps">
                  <w:drawing>
                    <wp:anchor distT="0" distB="0" distL="114300" distR="114300" simplePos="0" relativeHeight="251662336" behindDoc="1" locked="0" layoutInCell="1" allowOverlap="1" wp14:anchorId="41F3C5B7" wp14:editId="6F9828E5">
                      <wp:simplePos x="0" y="0"/>
                      <wp:positionH relativeFrom="column">
                        <wp:posOffset>-6229350</wp:posOffset>
                      </wp:positionH>
                      <wp:positionV relativeFrom="paragraph">
                        <wp:posOffset>-1718945</wp:posOffset>
                      </wp:positionV>
                      <wp:extent cx="10744200" cy="1552575"/>
                      <wp:effectExtent l="0" t="0" r="0" b="9525"/>
                      <wp:wrapNone/>
                      <wp:docPr id="1656572464" name="Rectangle 1"/>
                      <wp:cNvGraphicFramePr/>
                      <a:graphic xmlns:a="http://schemas.openxmlformats.org/drawingml/2006/main">
                        <a:graphicData uri="http://schemas.microsoft.com/office/word/2010/wordprocessingShape">
                          <wps:wsp>
                            <wps:cNvSpPr/>
                            <wps:spPr>
                              <a:xfrm>
                                <a:off x="0" y="0"/>
                                <a:ext cx="10744200" cy="155257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099E7" id="Rectangle 1" o:spid="_x0000_s1026" style="position:absolute;margin-left:-490.5pt;margin-top:-135.35pt;width:846pt;height:12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" fillcolor="#002060" stroked="f" strokeweight="1pt"/>
                  </w:pict>
                </mc:Fallback>
              </mc:AlternateContent>
            </w:r>
          </w:p>
        </w:tc>
        <w:tc>
          <w:tcPr>
            <w:tcW w:w="2379" w:type="dxa"/>
            <w:noWrap/>
            <w:vAlign w:val="bottom"/>
          </w:tcPr>
          <w:p w14:paraId="184F7285" w14:textId="3A5B5D93" w:rsidR="00511FF2" w:rsidRPr="00AD39C7" w:rsidRDefault="00E72077" w:rsidP="00E32543">
            <w:pPr>
              <w:rPr>
                <w:rFonts w:ascii="Calibri" w:hAnsi="Calibri" w:cs="Calibri"/>
                <w:sz w:val="20"/>
              </w:rPr>
            </w:pPr>
            <w:r>
              <w:rPr>
                <w:noProof/>
              </w:rPr>
              <w:drawing>
                <wp:anchor distT="0" distB="0" distL="114300" distR="114300" simplePos="0" relativeHeight="251664384" behindDoc="0" locked="0" layoutInCell="1" allowOverlap="1" wp14:anchorId="2B936CBB" wp14:editId="30987AC2">
                  <wp:simplePos x="0" y="0"/>
                  <wp:positionH relativeFrom="column">
                    <wp:posOffset>266700</wp:posOffset>
                  </wp:positionH>
                  <wp:positionV relativeFrom="paragraph">
                    <wp:posOffset>-1628775</wp:posOffset>
                  </wp:positionV>
                  <wp:extent cx="1371600" cy="1371600"/>
                  <wp:effectExtent l="0" t="0" r="0" b="0"/>
                  <wp:wrapNone/>
                  <wp:docPr id="2075539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39936" name="Picture 20755399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p>
        </w:tc>
      </w:tr>
    </w:tbl>
    <w:p w14:paraId="38B73B76" w14:textId="5C5D096F" w:rsidR="00F51A8B" w:rsidRDefault="00F51A8B" w:rsidP="00465B9A">
      <w:pPr>
        <w:pStyle w:val="Default"/>
        <w:rPr>
          <w:rFonts w:asciiTheme="minorHAnsi" w:hAnsiTheme="minorHAnsi" w:cstheme="minorHAnsi"/>
          <w:b/>
          <w:bCs/>
          <w:sz w:val="22"/>
          <w:szCs w:val="22"/>
        </w:rPr>
      </w:pPr>
    </w:p>
    <w:tbl>
      <w:tblPr>
        <w:tblStyle w:val="TableGrid"/>
        <w:tblW w:w="0" w:type="auto"/>
        <w:tblLook w:val="04A0" w:firstRow="1" w:lastRow="0" w:firstColumn="1" w:lastColumn="0" w:noHBand="0" w:noVBand="1"/>
      </w:tblPr>
      <w:tblGrid>
        <w:gridCol w:w="2661"/>
        <w:gridCol w:w="7796"/>
      </w:tblGrid>
      <w:tr w:rsidR="00F51A8B" w14:paraId="0C17299C" w14:textId="77777777" w:rsidTr="00244D05">
        <w:tc>
          <w:tcPr>
            <w:tcW w:w="2661" w:type="dxa"/>
          </w:tcPr>
          <w:p w14:paraId="5E03F577" w14:textId="2640AB54"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VENUE:</w:t>
            </w:r>
          </w:p>
        </w:tc>
        <w:tc>
          <w:tcPr>
            <w:tcW w:w="7796" w:type="dxa"/>
          </w:tcPr>
          <w:p w14:paraId="7247B3B2" w14:textId="77777777"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Surrey Sports Park, Guildford. The pool length is 25m, 8 lanes, and will be equipped with electronic timing with full display and anti-wave lane ropes.</w:t>
            </w:r>
            <w:r>
              <w:rPr>
                <w:rFonts w:asciiTheme="minorHAnsi" w:hAnsiTheme="minorHAnsi" w:cstheme="minorHAnsi"/>
                <w:sz w:val="22"/>
                <w:szCs w:val="22"/>
              </w:rPr>
              <w:t xml:space="preserve"> Backstroke ledges will be available.</w:t>
            </w:r>
            <w:r w:rsidRPr="003616D2">
              <w:rPr>
                <w:rFonts w:asciiTheme="minorHAnsi" w:hAnsiTheme="minorHAnsi" w:cstheme="minorHAnsi"/>
                <w:sz w:val="22"/>
                <w:szCs w:val="22"/>
              </w:rPr>
              <w:t xml:space="preserve"> Continuous warm up and swim down facilities will be available throughout the meet.</w:t>
            </w:r>
          </w:p>
          <w:p w14:paraId="57C38B77" w14:textId="77777777" w:rsidR="00284A7C" w:rsidRDefault="00284A7C" w:rsidP="00F51A8B">
            <w:pPr>
              <w:pStyle w:val="Default"/>
              <w:rPr>
                <w:rFonts w:asciiTheme="minorHAnsi" w:hAnsiTheme="minorHAnsi" w:cstheme="minorHAnsi"/>
                <w:sz w:val="22"/>
                <w:szCs w:val="22"/>
              </w:rPr>
            </w:pPr>
          </w:p>
          <w:p w14:paraId="4D625A60" w14:textId="77777777" w:rsidR="00284A7C" w:rsidRPr="003616D2" w:rsidRDefault="00284A7C" w:rsidP="00F51A8B">
            <w:pPr>
              <w:pStyle w:val="Default"/>
              <w:rPr>
                <w:rFonts w:asciiTheme="minorHAnsi" w:hAnsiTheme="minorHAnsi" w:cstheme="minorHAnsi"/>
                <w:sz w:val="22"/>
                <w:szCs w:val="22"/>
              </w:rPr>
            </w:pPr>
          </w:p>
          <w:p w14:paraId="58ECB636" w14:textId="77777777" w:rsidR="00F51A8B" w:rsidRDefault="00F51A8B" w:rsidP="00465B9A">
            <w:pPr>
              <w:pStyle w:val="Default"/>
              <w:rPr>
                <w:rFonts w:asciiTheme="minorHAnsi" w:hAnsiTheme="minorHAnsi" w:cstheme="minorHAnsi"/>
                <w:b/>
                <w:bCs/>
                <w:sz w:val="22"/>
                <w:szCs w:val="22"/>
              </w:rPr>
            </w:pPr>
          </w:p>
        </w:tc>
      </w:tr>
      <w:tr w:rsidR="00F51A8B" w14:paraId="4F2C47CD" w14:textId="77777777" w:rsidTr="00244D05">
        <w:tc>
          <w:tcPr>
            <w:tcW w:w="2661" w:type="dxa"/>
          </w:tcPr>
          <w:p w14:paraId="6FA4000A" w14:textId="4E8E1D27"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AFFILIATION:</w:t>
            </w:r>
          </w:p>
        </w:tc>
        <w:tc>
          <w:tcPr>
            <w:tcW w:w="7796" w:type="dxa"/>
          </w:tcPr>
          <w:p w14:paraId="05EE70F4" w14:textId="16610EAA" w:rsidR="00F51A8B" w:rsidRPr="00656EED" w:rsidRDefault="00F51A8B" w:rsidP="00F51A8B">
            <w:pPr>
              <w:rPr>
                <w:rFonts w:cs="Arial"/>
                <w:color w:val="FF0000"/>
                <w:sz w:val="21"/>
                <w:szCs w:val="21"/>
              </w:rPr>
            </w:pPr>
            <w:r w:rsidRPr="003616D2">
              <w:rPr>
                <w:rFonts w:asciiTheme="minorHAnsi" w:hAnsiTheme="minorHAnsi" w:cstheme="minorHAnsi"/>
                <w:sz w:val="22"/>
                <w:szCs w:val="22"/>
              </w:rPr>
              <w:t xml:space="preserve">Guildford City S.C. is affiliated to Swim England South East Region. The meet will be held under Swim England Laws and Regulations and Swim England Technical Rules of racing. The meet is licensed at Level 2 under </w:t>
            </w:r>
            <w:r>
              <w:rPr>
                <w:rFonts w:asciiTheme="minorHAnsi" w:hAnsiTheme="minorHAnsi" w:cstheme="minorHAnsi"/>
                <w:sz w:val="22"/>
                <w:szCs w:val="22"/>
              </w:rPr>
              <w:t>Lic</w:t>
            </w:r>
            <w:r w:rsidRPr="003616D2">
              <w:rPr>
                <w:rFonts w:asciiTheme="minorHAnsi" w:hAnsiTheme="minorHAnsi" w:cstheme="minorHAnsi"/>
                <w:sz w:val="22"/>
                <w:szCs w:val="22"/>
              </w:rPr>
              <w:t>ence numbe</w:t>
            </w:r>
            <w:r>
              <w:rPr>
                <w:rFonts w:asciiTheme="minorHAnsi" w:hAnsiTheme="minorHAnsi" w:cstheme="minorHAnsi"/>
                <w:sz w:val="22"/>
                <w:szCs w:val="22"/>
              </w:rPr>
              <w:t>r:</w:t>
            </w:r>
            <w:r w:rsidRPr="00D3030B">
              <w:rPr>
                <w:rFonts w:cs="Arial"/>
                <w:color w:val="555555"/>
              </w:rPr>
              <w:t xml:space="preserve"> </w:t>
            </w:r>
            <w:r w:rsidR="00E73DB1">
              <w:rPr>
                <w:rFonts w:cs="Arial"/>
                <w:color w:val="555555"/>
              </w:rPr>
              <w:t>TBC</w:t>
            </w:r>
          </w:p>
          <w:p w14:paraId="064EB53F" w14:textId="77777777" w:rsidR="00F51A8B" w:rsidRDefault="00F51A8B" w:rsidP="00465B9A">
            <w:pPr>
              <w:pStyle w:val="Default"/>
              <w:rPr>
                <w:rFonts w:asciiTheme="minorHAnsi" w:hAnsiTheme="minorHAnsi" w:cstheme="minorHAnsi"/>
                <w:b/>
                <w:bCs/>
                <w:sz w:val="22"/>
                <w:szCs w:val="22"/>
              </w:rPr>
            </w:pPr>
          </w:p>
          <w:p w14:paraId="62F071B2" w14:textId="77777777" w:rsidR="00284A7C" w:rsidRDefault="00284A7C" w:rsidP="00465B9A">
            <w:pPr>
              <w:pStyle w:val="Default"/>
              <w:rPr>
                <w:rFonts w:asciiTheme="minorHAnsi" w:hAnsiTheme="minorHAnsi" w:cstheme="minorHAnsi"/>
                <w:b/>
                <w:bCs/>
                <w:sz w:val="22"/>
                <w:szCs w:val="22"/>
              </w:rPr>
            </w:pPr>
          </w:p>
          <w:p w14:paraId="01A26C95" w14:textId="77777777" w:rsidR="00284A7C" w:rsidRDefault="00284A7C" w:rsidP="00465B9A">
            <w:pPr>
              <w:pStyle w:val="Default"/>
              <w:rPr>
                <w:rFonts w:asciiTheme="minorHAnsi" w:hAnsiTheme="minorHAnsi" w:cstheme="minorHAnsi"/>
                <w:b/>
                <w:bCs/>
                <w:sz w:val="22"/>
                <w:szCs w:val="22"/>
              </w:rPr>
            </w:pPr>
          </w:p>
        </w:tc>
      </w:tr>
      <w:tr w:rsidR="00F51A8B" w14:paraId="2E05FD59" w14:textId="77777777" w:rsidTr="00244D05">
        <w:tc>
          <w:tcPr>
            <w:tcW w:w="2661" w:type="dxa"/>
          </w:tcPr>
          <w:p w14:paraId="70CB5BBD" w14:textId="69D89987"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AGE GROUPS:</w:t>
            </w:r>
          </w:p>
        </w:tc>
        <w:tc>
          <w:tcPr>
            <w:tcW w:w="7796" w:type="dxa"/>
          </w:tcPr>
          <w:p w14:paraId="20A5A489"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Age groups are:</w:t>
            </w:r>
            <w:r>
              <w:rPr>
                <w:rFonts w:asciiTheme="minorHAnsi" w:hAnsiTheme="minorHAnsi" w:cstheme="minorHAnsi"/>
                <w:sz w:val="22"/>
                <w:szCs w:val="22"/>
              </w:rPr>
              <w:t xml:space="preserve"> 10 &amp; 11, 12,</w:t>
            </w:r>
            <w:r w:rsidRPr="003616D2">
              <w:rPr>
                <w:rFonts w:asciiTheme="minorHAnsi" w:hAnsiTheme="minorHAnsi" w:cstheme="minorHAnsi"/>
                <w:sz w:val="22"/>
                <w:szCs w:val="22"/>
              </w:rPr>
              <w:t xml:space="preserve"> 13, 14, 15, 16, 17 and 18+. </w:t>
            </w:r>
          </w:p>
          <w:p w14:paraId="0DA5F29D" w14:textId="23AFD979"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Ages as at 23.59</w:t>
            </w:r>
            <w:r>
              <w:rPr>
                <w:rFonts w:asciiTheme="minorHAnsi" w:hAnsiTheme="minorHAnsi" w:cstheme="minorHAnsi"/>
                <w:sz w:val="22"/>
                <w:szCs w:val="22"/>
              </w:rPr>
              <w:t>HRS</w:t>
            </w:r>
            <w:r w:rsidRPr="003616D2">
              <w:rPr>
                <w:rFonts w:asciiTheme="minorHAnsi" w:hAnsiTheme="minorHAnsi" w:cstheme="minorHAnsi"/>
                <w:sz w:val="22"/>
                <w:szCs w:val="22"/>
              </w:rPr>
              <w:t xml:space="preserve"> 31</w:t>
            </w:r>
            <w:r>
              <w:rPr>
                <w:rFonts w:asciiTheme="minorHAnsi" w:hAnsiTheme="minorHAnsi" w:cstheme="minorHAnsi"/>
                <w:sz w:val="22"/>
                <w:szCs w:val="22"/>
              </w:rPr>
              <w:t>st</w:t>
            </w:r>
            <w:r w:rsidRPr="003616D2">
              <w:rPr>
                <w:rFonts w:asciiTheme="minorHAnsi" w:hAnsiTheme="minorHAnsi" w:cstheme="minorHAnsi"/>
                <w:sz w:val="22"/>
                <w:szCs w:val="22"/>
              </w:rPr>
              <w:t xml:space="preserve"> December 202</w:t>
            </w:r>
            <w:r w:rsidR="00284A7C">
              <w:rPr>
                <w:rFonts w:asciiTheme="minorHAnsi" w:hAnsiTheme="minorHAnsi" w:cstheme="minorHAnsi"/>
                <w:sz w:val="22"/>
                <w:szCs w:val="22"/>
              </w:rPr>
              <w:t>5</w:t>
            </w:r>
          </w:p>
          <w:p w14:paraId="57B9BDA2" w14:textId="77777777" w:rsidR="00284A7C" w:rsidRDefault="00284A7C" w:rsidP="00F51A8B">
            <w:pPr>
              <w:pStyle w:val="Default"/>
              <w:rPr>
                <w:rFonts w:asciiTheme="minorHAnsi" w:hAnsiTheme="minorHAnsi" w:cstheme="minorHAnsi"/>
                <w:sz w:val="22"/>
                <w:szCs w:val="22"/>
              </w:rPr>
            </w:pPr>
          </w:p>
          <w:p w14:paraId="3FD82F2F" w14:textId="77777777" w:rsidR="00284A7C" w:rsidRDefault="00284A7C" w:rsidP="00F51A8B">
            <w:pPr>
              <w:pStyle w:val="Default"/>
              <w:rPr>
                <w:rFonts w:asciiTheme="minorHAnsi" w:hAnsiTheme="minorHAnsi" w:cstheme="minorHAnsi"/>
                <w:sz w:val="22"/>
                <w:szCs w:val="22"/>
              </w:rPr>
            </w:pPr>
          </w:p>
          <w:p w14:paraId="2EF43D3D" w14:textId="77777777" w:rsidR="00284A7C" w:rsidRDefault="00284A7C" w:rsidP="00F51A8B">
            <w:pPr>
              <w:pStyle w:val="Default"/>
              <w:rPr>
                <w:rFonts w:asciiTheme="minorHAnsi" w:hAnsiTheme="minorHAnsi" w:cstheme="minorHAnsi"/>
                <w:sz w:val="22"/>
                <w:szCs w:val="22"/>
              </w:rPr>
            </w:pPr>
          </w:p>
          <w:p w14:paraId="448B45EA" w14:textId="77777777" w:rsidR="00F51A8B" w:rsidRDefault="00F51A8B" w:rsidP="00465B9A">
            <w:pPr>
              <w:pStyle w:val="Default"/>
              <w:rPr>
                <w:rFonts w:asciiTheme="minorHAnsi" w:hAnsiTheme="minorHAnsi" w:cstheme="minorHAnsi"/>
                <w:b/>
                <w:bCs/>
                <w:sz w:val="22"/>
                <w:szCs w:val="22"/>
              </w:rPr>
            </w:pPr>
          </w:p>
        </w:tc>
      </w:tr>
      <w:tr w:rsidR="00F51A8B" w14:paraId="6ADDF2E4" w14:textId="77777777" w:rsidTr="00244D05">
        <w:tc>
          <w:tcPr>
            <w:tcW w:w="2661" w:type="dxa"/>
          </w:tcPr>
          <w:p w14:paraId="726AE899" w14:textId="77777777" w:rsidR="00F51A8B" w:rsidRPr="00400A65" w:rsidRDefault="00F51A8B" w:rsidP="00F51A8B">
            <w:pPr>
              <w:pStyle w:val="Default"/>
              <w:rPr>
                <w:rFonts w:asciiTheme="minorHAnsi" w:hAnsiTheme="minorHAnsi" w:cstheme="minorHAnsi"/>
                <w:b/>
                <w:bCs/>
                <w:sz w:val="22"/>
                <w:szCs w:val="22"/>
              </w:rPr>
            </w:pPr>
            <w:r w:rsidRPr="00400A65">
              <w:rPr>
                <w:rFonts w:asciiTheme="minorHAnsi" w:hAnsiTheme="minorHAnsi" w:cstheme="minorHAnsi"/>
                <w:b/>
                <w:bCs/>
                <w:sz w:val="22"/>
                <w:szCs w:val="22"/>
              </w:rPr>
              <w:t>COMPETING CATAGORIES:</w:t>
            </w:r>
          </w:p>
          <w:p w14:paraId="36D502EB" w14:textId="41290AD4" w:rsidR="00F51A8B" w:rsidRDefault="00F51A8B" w:rsidP="00465B9A">
            <w:pPr>
              <w:pStyle w:val="Default"/>
              <w:rPr>
                <w:rFonts w:asciiTheme="minorHAnsi" w:hAnsiTheme="minorHAnsi" w:cstheme="minorHAnsi"/>
                <w:b/>
                <w:bCs/>
                <w:sz w:val="22"/>
                <w:szCs w:val="22"/>
              </w:rPr>
            </w:pPr>
          </w:p>
        </w:tc>
        <w:tc>
          <w:tcPr>
            <w:tcW w:w="7796" w:type="dxa"/>
          </w:tcPr>
          <w:p w14:paraId="6A95A4F5" w14:textId="77777777" w:rsidR="00F51A8B" w:rsidRDefault="00F51A8B" w:rsidP="00F51A8B">
            <w:pPr>
              <w:pStyle w:val="Default"/>
              <w:rPr>
                <w:rFonts w:asciiTheme="minorHAnsi" w:hAnsiTheme="minorHAnsi" w:cstheme="minorHAnsi"/>
                <w:sz w:val="22"/>
                <w:szCs w:val="22"/>
              </w:rPr>
            </w:pPr>
            <w:r>
              <w:rPr>
                <w:rFonts w:asciiTheme="minorHAnsi" w:hAnsiTheme="minorHAnsi" w:cstheme="minorHAnsi"/>
                <w:sz w:val="22"/>
                <w:szCs w:val="22"/>
              </w:rPr>
              <w:t>Swimmers will be required to swim in one of two groups, Female or Open/Male swimmers.</w:t>
            </w:r>
          </w:p>
          <w:p w14:paraId="09E629F1" w14:textId="77777777" w:rsidR="00F51A8B" w:rsidRDefault="00F51A8B" w:rsidP="00F51A8B">
            <w:pPr>
              <w:pStyle w:val="SEBodytext"/>
              <w:rPr>
                <w:i/>
              </w:rPr>
            </w:pPr>
            <w:r>
              <w:rPr>
                <w:i/>
              </w:rPr>
              <w:t>The Female category is for birth sex females in accordance with Swim England’s Transgender and Non-Binary Competition Policy. By entering the ‘Female’ category, a swimmer confirms that their birth sex is female.</w:t>
            </w:r>
          </w:p>
          <w:p w14:paraId="5E1B51E0" w14:textId="77777777" w:rsidR="00284A7C" w:rsidRDefault="00284A7C" w:rsidP="00F51A8B">
            <w:pPr>
              <w:pStyle w:val="SEBodytext"/>
              <w:rPr>
                <w:i/>
              </w:rPr>
            </w:pPr>
          </w:p>
          <w:p w14:paraId="02BECF11" w14:textId="77777777" w:rsidR="00284A7C" w:rsidRDefault="00284A7C" w:rsidP="00F51A8B">
            <w:pPr>
              <w:pStyle w:val="SEBodytext"/>
              <w:rPr>
                <w:rFonts w:ascii="Arial" w:hAnsi="Arial"/>
              </w:rPr>
            </w:pPr>
          </w:p>
          <w:p w14:paraId="2C813AEB" w14:textId="77777777" w:rsidR="00284A7C" w:rsidRDefault="00284A7C" w:rsidP="00F51A8B">
            <w:pPr>
              <w:pStyle w:val="SEBodytext"/>
              <w:rPr>
                <w:rFonts w:ascii="Arial" w:hAnsi="Arial"/>
              </w:rPr>
            </w:pPr>
          </w:p>
          <w:p w14:paraId="24DDC511" w14:textId="77777777" w:rsidR="00F51A8B" w:rsidRDefault="00F51A8B" w:rsidP="00465B9A">
            <w:pPr>
              <w:pStyle w:val="Default"/>
              <w:rPr>
                <w:rFonts w:asciiTheme="minorHAnsi" w:hAnsiTheme="minorHAnsi" w:cstheme="minorHAnsi"/>
                <w:b/>
                <w:bCs/>
                <w:sz w:val="22"/>
                <w:szCs w:val="22"/>
              </w:rPr>
            </w:pPr>
          </w:p>
        </w:tc>
      </w:tr>
      <w:tr w:rsidR="00F51A8B" w14:paraId="6867D365" w14:textId="77777777" w:rsidTr="00244D05">
        <w:tc>
          <w:tcPr>
            <w:tcW w:w="2661" w:type="dxa"/>
          </w:tcPr>
          <w:p w14:paraId="5FBC0D3C" w14:textId="512EA80F"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t>EVENTS:</w:t>
            </w:r>
          </w:p>
        </w:tc>
        <w:tc>
          <w:tcPr>
            <w:tcW w:w="7796" w:type="dxa"/>
          </w:tcPr>
          <w:p w14:paraId="2BA60D04" w14:textId="1C79CAC8" w:rsidR="00F51A8B" w:rsidRPr="003616D2" w:rsidRDefault="00F51A8B" w:rsidP="00F51A8B">
            <w:pPr>
              <w:pStyle w:val="Default"/>
              <w:rPr>
                <w:rFonts w:asciiTheme="minorHAnsi" w:hAnsiTheme="minorHAnsi" w:cstheme="minorHAnsi"/>
                <w:color w:val="auto"/>
                <w:sz w:val="22"/>
                <w:szCs w:val="22"/>
              </w:rPr>
            </w:pPr>
            <w:r w:rsidRPr="003616D2">
              <w:rPr>
                <w:rFonts w:asciiTheme="minorHAnsi" w:hAnsiTheme="minorHAnsi" w:cstheme="minorHAnsi"/>
                <w:sz w:val="22"/>
                <w:szCs w:val="22"/>
              </w:rPr>
              <w:t>Events will consist of 50m, 100m and 200m of all four strokes, 400m</w:t>
            </w:r>
            <w:r>
              <w:rPr>
                <w:rFonts w:asciiTheme="minorHAnsi" w:hAnsiTheme="minorHAnsi" w:cstheme="minorHAnsi"/>
                <w:sz w:val="22"/>
                <w:szCs w:val="22"/>
              </w:rPr>
              <w:t>, 800m and 1500m</w:t>
            </w:r>
            <w:r w:rsidRPr="003616D2">
              <w:rPr>
                <w:rFonts w:asciiTheme="minorHAnsi" w:hAnsiTheme="minorHAnsi" w:cstheme="minorHAnsi"/>
                <w:sz w:val="22"/>
                <w:szCs w:val="22"/>
              </w:rPr>
              <w:t xml:space="preserve"> freestyle and 100m, 200m and 400m Individual Medley</w:t>
            </w:r>
            <w:r>
              <w:rPr>
                <w:rFonts w:asciiTheme="minorHAnsi" w:hAnsiTheme="minorHAnsi" w:cstheme="minorHAnsi"/>
                <w:sz w:val="22"/>
                <w:szCs w:val="22"/>
              </w:rPr>
              <w:t xml:space="preserve"> ( 10/11 year olds not eligible for 400m IM, 1500m and 800m Freestyle.)</w:t>
            </w:r>
          </w:p>
          <w:p w14:paraId="1C4E2DF1" w14:textId="23A58AC4"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There will be </w:t>
            </w:r>
            <w:r w:rsidRPr="00AA7AFE">
              <w:rPr>
                <w:rFonts w:asciiTheme="minorHAnsi" w:hAnsiTheme="minorHAnsi" w:cstheme="minorHAnsi"/>
                <w:color w:val="auto"/>
                <w:sz w:val="22"/>
                <w:szCs w:val="22"/>
              </w:rPr>
              <w:t xml:space="preserve">a Junior Final (ages </w:t>
            </w:r>
            <w:r w:rsidR="00AA7AFE" w:rsidRPr="00AA7AFE">
              <w:rPr>
                <w:rFonts w:asciiTheme="minorHAnsi" w:hAnsiTheme="minorHAnsi" w:cstheme="minorHAnsi"/>
                <w:color w:val="auto"/>
                <w:sz w:val="22"/>
                <w:szCs w:val="22"/>
              </w:rPr>
              <w:t>15</w:t>
            </w:r>
            <w:r w:rsidR="00284A7C" w:rsidRPr="00AA7AFE">
              <w:rPr>
                <w:rFonts w:asciiTheme="minorHAnsi" w:hAnsiTheme="minorHAnsi" w:cstheme="minorHAnsi"/>
                <w:color w:val="auto"/>
                <w:sz w:val="22"/>
                <w:szCs w:val="22"/>
              </w:rPr>
              <w:t xml:space="preserve"> </w:t>
            </w:r>
            <w:r w:rsidRPr="00AA7AFE">
              <w:rPr>
                <w:rFonts w:asciiTheme="minorHAnsi" w:hAnsiTheme="minorHAnsi" w:cstheme="minorHAnsi"/>
                <w:color w:val="auto"/>
                <w:sz w:val="22"/>
                <w:szCs w:val="22"/>
              </w:rPr>
              <w:t>and below) and a Senior Final (ages 1</w:t>
            </w:r>
            <w:r w:rsidR="00AA7AFE" w:rsidRPr="00AA7AFE">
              <w:rPr>
                <w:rFonts w:asciiTheme="minorHAnsi" w:hAnsiTheme="minorHAnsi" w:cstheme="minorHAnsi"/>
                <w:color w:val="auto"/>
                <w:sz w:val="22"/>
                <w:szCs w:val="22"/>
              </w:rPr>
              <w:t>6</w:t>
            </w:r>
            <w:r w:rsidRPr="00AA7AFE">
              <w:rPr>
                <w:rFonts w:asciiTheme="minorHAnsi" w:hAnsiTheme="minorHAnsi" w:cstheme="minorHAnsi"/>
                <w:color w:val="auto"/>
                <w:sz w:val="22"/>
                <w:szCs w:val="22"/>
              </w:rPr>
              <w:t xml:space="preserve">+) </w:t>
            </w:r>
            <w:r w:rsidRPr="003616D2">
              <w:rPr>
                <w:rFonts w:asciiTheme="minorHAnsi" w:hAnsiTheme="minorHAnsi" w:cstheme="minorHAnsi"/>
                <w:sz w:val="22"/>
                <w:szCs w:val="22"/>
              </w:rPr>
              <w:t xml:space="preserve">for </w:t>
            </w:r>
            <w:r>
              <w:rPr>
                <w:rFonts w:asciiTheme="minorHAnsi" w:hAnsiTheme="minorHAnsi" w:cstheme="minorHAnsi"/>
                <w:sz w:val="22"/>
                <w:szCs w:val="22"/>
              </w:rPr>
              <w:t xml:space="preserve">all 50m, 100m and </w:t>
            </w:r>
            <w:r w:rsidRPr="003616D2">
              <w:rPr>
                <w:rFonts w:asciiTheme="minorHAnsi" w:hAnsiTheme="minorHAnsi" w:cstheme="minorHAnsi"/>
                <w:sz w:val="22"/>
                <w:szCs w:val="22"/>
              </w:rPr>
              <w:t>200m events</w:t>
            </w:r>
            <w:r>
              <w:rPr>
                <w:rFonts w:asciiTheme="minorHAnsi" w:hAnsiTheme="minorHAnsi" w:cstheme="minorHAnsi"/>
                <w:sz w:val="22"/>
                <w:szCs w:val="22"/>
              </w:rPr>
              <w:t xml:space="preserve">. </w:t>
            </w:r>
            <w:r w:rsidRPr="003616D2">
              <w:rPr>
                <w:rFonts w:asciiTheme="minorHAnsi" w:hAnsiTheme="minorHAnsi" w:cstheme="minorHAnsi"/>
                <w:sz w:val="22"/>
                <w:szCs w:val="22"/>
              </w:rPr>
              <w:t xml:space="preserve">All remaining events will be heat declared winner in each individual age group. </w:t>
            </w:r>
          </w:p>
          <w:p w14:paraId="46EA81F7" w14:textId="70E519AA" w:rsidR="00F51A8B" w:rsidRDefault="00F51A8B" w:rsidP="00F51A8B">
            <w:pPr>
              <w:ind w:right="283"/>
              <w:outlineLvl w:val="0"/>
              <w:rPr>
                <w:rFonts w:asciiTheme="minorHAnsi" w:hAnsiTheme="minorHAnsi" w:cstheme="minorHAnsi"/>
                <w:sz w:val="22"/>
                <w:szCs w:val="22"/>
              </w:rPr>
            </w:pPr>
          </w:p>
          <w:p w14:paraId="7C21A8EB" w14:textId="3176DA98" w:rsidR="00F51A8B" w:rsidRPr="003616D2" w:rsidRDefault="00F51A8B" w:rsidP="00F51A8B">
            <w:pPr>
              <w:ind w:right="283"/>
              <w:outlineLvl w:val="0"/>
              <w:rPr>
                <w:rFonts w:asciiTheme="minorHAnsi" w:hAnsiTheme="minorHAnsi" w:cstheme="minorHAnsi"/>
                <w:sz w:val="22"/>
                <w:szCs w:val="22"/>
              </w:rPr>
            </w:pPr>
            <w:r w:rsidRPr="003616D2">
              <w:rPr>
                <w:rFonts w:asciiTheme="minorHAnsi" w:hAnsiTheme="minorHAnsi" w:cstheme="minorHAnsi"/>
                <w:sz w:val="22"/>
                <w:szCs w:val="22"/>
              </w:rPr>
              <w:t>If there are less than 8 swimmers competing in a final, the Promoter may take the decision not to run it.</w:t>
            </w:r>
          </w:p>
          <w:p w14:paraId="325A28A6" w14:textId="120A7548" w:rsidR="00F51A8B" w:rsidRPr="0093397D" w:rsidRDefault="00F51A8B" w:rsidP="00F51A8B">
            <w:pPr>
              <w:ind w:right="283"/>
              <w:rPr>
                <w:rFonts w:asciiTheme="minorHAnsi" w:hAnsiTheme="minorHAnsi" w:cstheme="minorHAnsi"/>
                <w:sz w:val="12"/>
                <w:szCs w:val="12"/>
              </w:rPr>
            </w:pPr>
          </w:p>
          <w:p w14:paraId="47D623B9" w14:textId="02798047" w:rsidR="00F51A8B" w:rsidRPr="003616D2" w:rsidRDefault="00F51A8B" w:rsidP="00F51A8B">
            <w:pPr>
              <w:ind w:right="283"/>
              <w:rPr>
                <w:rFonts w:asciiTheme="minorHAnsi" w:hAnsiTheme="minorHAnsi" w:cstheme="minorHAnsi"/>
                <w:sz w:val="22"/>
                <w:szCs w:val="22"/>
              </w:rPr>
            </w:pPr>
            <w:r w:rsidRPr="003616D2">
              <w:rPr>
                <w:rFonts w:asciiTheme="minorHAnsi" w:hAnsiTheme="minorHAnsi" w:cstheme="minorHAnsi"/>
                <w:sz w:val="22"/>
                <w:szCs w:val="22"/>
              </w:rPr>
              <w:t>Events will be seeded into heats from submitted times with slowest heats swum first. Heats will be swum in a spearhead formation. In events where there are finals, the last three heats will be cyclically seeded.</w:t>
            </w:r>
          </w:p>
          <w:p w14:paraId="7D254B9E" w14:textId="7ECDA1B4" w:rsidR="00F51A8B" w:rsidRPr="003616D2" w:rsidRDefault="00F51A8B" w:rsidP="00F51A8B">
            <w:pPr>
              <w:pStyle w:val="Default"/>
              <w:rPr>
                <w:rFonts w:asciiTheme="minorHAnsi" w:hAnsiTheme="minorHAnsi" w:cstheme="minorHAnsi"/>
                <w:sz w:val="22"/>
                <w:szCs w:val="22"/>
              </w:rPr>
            </w:pPr>
          </w:p>
          <w:p w14:paraId="4C54B31A" w14:textId="0D3F9F66" w:rsidR="00284A7C" w:rsidRPr="00284A7C" w:rsidRDefault="00F51A8B" w:rsidP="00284A7C">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It is the responsibility of swimmers to report to the stewarding area in sufficient time for each event. Guildford City Swimming Club cannot be held responsible for any swimmer missing the start of their heat. </w:t>
            </w:r>
          </w:p>
        </w:tc>
      </w:tr>
      <w:tr w:rsidR="00F51A8B" w14:paraId="0E72F683" w14:textId="77777777" w:rsidTr="00244D05">
        <w:tc>
          <w:tcPr>
            <w:tcW w:w="2661" w:type="dxa"/>
          </w:tcPr>
          <w:p w14:paraId="7225B98E" w14:textId="396172BD" w:rsidR="00F51A8B" w:rsidRDefault="00F51A8B" w:rsidP="00465B9A">
            <w:pPr>
              <w:pStyle w:val="Default"/>
              <w:rPr>
                <w:rFonts w:asciiTheme="minorHAnsi" w:hAnsiTheme="minorHAnsi" w:cstheme="minorHAnsi"/>
                <w:b/>
                <w:bCs/>
                <w:sz w:val="22"/>
                <w:szCs w:val="22"/>
              </w:rPr>
            </w:pPr>
            <w:r w:rsidRPr="003616D2">
              <w:rPr>
                <w:rFonts w:asciiTheme="minorHAnsi" w:hAnsiTheme="minorHAnsi" w:cstheme="minorHAnsi"/>
                <w:b/>
                <w:bCs/>
                <w:sz w:val="22"/>
                <w:szCs w:val="22"/>
              </w:rPr>
              <w:lastRenderedPageBreak/>
              <w:t>ENTRIES:</w:t>
            </w:r>
          </w:p>
        </w:tc>
        <w:tc>
          <w:tcPr>
            <w:tcW w:w="7796" w:type="dxa"/>
          </w:tcPr>
          <w:p w14:paraId="2AD64408" w14:textId="4329F467" w:rsidR="00F51A8B" w:rsidRPr="00B3040F" w:rsidRDefault="00F51A8B" w:rsidP="00F51A8B">
            <w:pPr>
              <w:pStyle w:val="Default"/>
              <w:outlineLvl w:val="0"/>
              <w:rPr>
                <w:rFonts w:asciiTheme="minorHAnsi" w:hAnsiTheme="minorHAnsi" w:cstheme="minorHAnsi"/>
                <w:b/>
                <w:bCs/>
                <w:color w:val="auto"/>
                <w:sz w:val="22"/>
                <w:szCs w:val="22"/>
              </w:rPr>
            </w:pPr>
            <w:r w:rsidRPr="0081736B">
              <w:rPr>
                <w:rFonts w:asciiTheme="minorHAnsi" w:hAnsiTheme="minorHAnsi" w:cstheme="minorHAnsi"/>
                <w:bCs/>
                <w:color w:val="auto"/>
                <w:sz w:val="22"/>
                <w:szCs w:val="22"/>
              </w:rPr>
              <w:t>The Opening date for entries is</w:t>
            </w:r>
            <w:r w:rsidRPr="0081736B">
              <w:rPr>
                <w:rFonts w:asciiTheme="minorHAnsi" w:hAnsiTheme="minorHAnsi" w:cstheme="minorHAnsi"/>
                <w:b/>
                <w:color w:val="auto"/>
                <w:sz w:val="22"/>
                <w:szCs w:val="22"/>
              </w:rPr>
              <w:t xml:space="preserve">: </w:t>
            </w:r>
            <w:r w:rsidR="00284A7C" w:rsidRPr="00B3040F">
              <w:rPr>
                <w:rFonts w:asciiTheme="minorHAnsi" w:hAnsiTheme="minorHAnsi" w:cstheme="minorHAnsi"/>
                <w:b/>
                <w:color w:val="auto"/>
                <w:sz w:val="22"/>
                <w:szCs w:val="22"/>
              </w:rPr>
              <w:t xml:space="preserve">Monday </w:t>
            </w:r>
            <w:r w:rsidR="00026232" w:rsidRPr="00B3040F">
              <w:rPr>
                <w:rFonts w:asciiTheme="minorHAnsi" w:hAnsiTheme="minorHAnsi" w:cstheme="minorHAnsi"/>
                <w:b/>
                <w:color w:val="auto"/>
                <w:sz w:val="22"/>
                <w:szCs w:val="22"/>
              </w:rPr>
              <w:t>6</w:t>
            </w:r>
            <w:r w:rsidR="00B3040F" w:rsidRPr="00B3040F">
              <w:rPr>
                <w:rFonts w:asciiTheme="minorHAnsi" w:hAnsiTheme="minorHAnsi" w:cstheme="minorHAnsi"/>
                <w:b/>
                <w:color w:val="auto"/>
                <w:sz w:val="22"/>
                <w:szCs w:val="22"/>
              </w:rPr>
              <w:t>th</w:t>
            </w:r>
            <w:r w:rsidR="00284A7C" w:rsidRPr="00B3040F">
              <w:rPr>
                <w:rFonts w:asciiTheme="minorHAnsi" w:hAnsiTheme="minorHAnsi" w:cstheme="minorHAnsi"/>
                <w:b/>
                <w:color w:val="auto"/>
                <w:sz w:val="22"/>
                <w:szCs w:val="22"/>
              </w:rPr>
              <w:t xml:space="preserve"> October</w:t>
            </w:r>
          </w:p>
          <w:p w14:paraId="78FCB427" w14:textId="6D181388" w:rsidR="00F51A8B" w:rsidRPr="00B3040F" w:rsidRDefault="00F51A8B" w:rsidP="00F51A8B">
            <w:pPr>
              <w:pStyle w:val="Default"/>
              <w:outlineLvl w:val="0"/>
              <w:rPr>
                <w:rFonts w:asciiTheme="minorHAnsi" w:hAnsiTheme="minorHAnsi" w:cstheme="minorHAnsi"/>
                <w:b/>
                <w:bCs/>
                <w:color w:val="auto"/>
                <w:sz w:val="22"/>
                <w:szCs w:val="22"/>
              </w:rPr>
            </w:pPr>
            <w:r w:rsidRPr="00B3040F">
              <w:rPr>
                <w:rFonts w:asciiTheme="minorHAnsi" w:hAnsiTheme="minorHAnsi" w:cstheme="minorHAnsi"/>
                <w:color w:val="auto"/>
                <w:sz w:val="22"/>
                <w:szCs w:val="22"/>
              </w:rPr>
              <w:t xml:space="preserve">The Closing date for entries is: </w:t>
            </w:r>
            <w:r w:rsidR="00284A7C" w:rsidRPr="00B3040F">
              <w:rPr>
                <w:rFonts w:asciiTheme="minorHAnsi" w:hAnsiTheme="minorHAnsi" w:cstheme="minorHAnsi"/>
                <w:b/>
                <w:bCs/>
                <w:color w:val="auto"/>
                <w:sz w:val="22"/>
                <w:szCs w:val="22"/>
              </w:rPr>
              <w:t xml:space="preserve">Monday </w:t>
            </w:r>
            <w:r w:rsidR="00026232" w:rsidRPr="00B3040F">
              <w:rPr>
                <w:rFonts w:asciiTheme="minorHAnsi" w:hAnsiTheme="minorHAnsi" w:cstheme="minorHAnsi"/>
                <w:b/>
                <w:bCs/>
                <w:color w:val="auto"/>
                <w:sz w:val="22"/>
                <w:szCs w:val="22"/>
              </w:rPr>
              <w:t>20</w:t>
            </w:r>
            <w:r w:rsidR="00B3040F" w:rsidRPr="00B3040F">
              <w:rPr>
                <w:rFonts w:asciiTheme="minorHAnsi" w:hAnsiTheme="minorHAnsi" w:cstheme="minorHAnsi"/>
                <w:b/>
                <w:bCs/>
                <w:color w:val="auto"/>
                <w:sz w:val="22"/>
                <w:szCs w:val="22"/>
              </w:rPr>
              <w:t>th</w:t>
            </w:r>
            <w:r w:rsidR="00284A7C" w:rsidRPr="00B3040F">
              <w:rPr>
                <w:rFonts w:asciiTheme="minorHAnsi" w:hAnsiTheme="minorHAnsi" w:cstheme="minorHAnsi"/>
                <w:b/>
                <w:bCs/>
                <w:color w:val="auto"/>
                <w:sz w:val="22"/>
                <w:szCs w:val="22"/>
              </w:rPr>
              <w:t xml:space="preserve"> </w:t>
            </w:r>
            <w:r w:rsidR="00663CE1">
              <w:rPr>
                <w:rFonts w:asciiTheme="minorHAnsi" w:hAnsiTheme="minorHAnsi" w:cstheme="minorHAnsi"/>
                <w:b/>
                <w:bCs/>
                <w:color w:val="auto"/>
                <w:sz w:val="22"/>
                <w:szCs w:val="22"/>
              </w:rPr>
              <w:t>October</w:t>
            </w:r>
            <w:r w:rsidR="00284A7C" w:rsidRPr="00B3040F">
              <w:rPr>
                <w:rFonts w:asciiTheme="minorHAnsi" w:hAnsiTheme="minorHAnsi" w:cstheme="minorHAnsi"/>
                <w:b/>
                <w:bCs/>
                <w:color w:val="auto"/>
                <w:sz w:val="22"/>
                <w:szCs w:val="22"/>
              </w:rPr>
              <w:t xml:space="preserve"> 2025</w:t>
            </w:r>
          </w:p>
          <w:p w14:paraId="119846CA" w14:textId="2E7489CE"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 </w:t>
            </w:r>
          </w:p>
          <w:p w14:paraId="19E0685C" w14:textId="1D38C342"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Entries must meet the published minimum qualifying standards and all such entries will be considered. All entry times must be verifiable from the British Swimming Rankings.</w:t>
            </w:r>
          </w:p>
          <w:p w14:paraId="51105502" w14:textId="77777777" w:rsidR="00F51A8B" w:rsidRPr="003616D2" w:rsidRDefault="00F51A8B" w:rsidP="00F51A8B">
            <w:pPr>
              <w:pStyle w:val="Default"/>
              <w:rPr>
                <w:rFonts w:asciiTheme="minorHAnsi" w:hAnsiTheme="minorHAnsi" w:cstheme="minorHAnsi"/>
                <w:sz w:val="22"/>
                <w:szCs w:val="22"/>
              </w:rPr>
            </w:pPr>
          </w:p>
          <w:p w14:paraId="7A9A016B"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The objective of the Meet is to provide opportunities for swimmers for fast short course swimming at the end of the Short Course season.</w:t>
            </w:r>
          </w:p>
          <w:p w14:paraId="013561F5" w14:textId="77777777" w:rsidR="00F51A8B" w:rsidRPr="0093397D" w:rsidRDefault="00F51A8B" w:rsidP="00F51A8B">
            <w:pPr>
              <w:pStyle w:val="Default"/>
              <w:rPr>
                <w:rFonts w:asciiTheme="minorHAnsi" w:hAnsiTheme="minorHAnsi" w:cstheme="minorHAnsi"/>
                <w:sz w:val="14"/>
                <w:szCs w:val="14"/>
              </w:rPr>
            </w:pPr>
          </w:p>
          <w:p w14:paraId="76BD632B" w14:textId="77777777" w:rsidR="00656EED"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may be restricted to keep the session times within appropriate timescales. The acceptance of competitors will be based on fastest times submitted by age group. </w:t>
            </w:r>
          </w:p>
          <w:p w14:paraId="7A92B7B6" w14:textId="779E9A9C" w:rsidR="00F51A8B"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Details of accepted and rejected entries will be posted on our website </w:t>
            </w:r>
            <w:r w:rsidR="00656EED">
              <w:rPr>
                <w:rFonts w:asciiTheme="minorHAnsi" w:hAnsiTheme="minorHAnsi" w:cstheme="minorHAnsi"/>
                <w:sz w:val="22"/>
                <w:szCs w:val="22"/>
              </w:rPr>
              <w:t>one week after the closing date</w:t>
            </w:r>
            <w:r w:rsidRPr="003616D2">
              <w:rPr>
                <w:rFonts w:asciiTheme="minorHAnsi" w:hAnsiTheme="minorHAnsi" w:cstheme="minorHAnsi"/>
                <w:sz w:val="22"/>
                <w:szCs w:val="22"/>
              </w:rPr>
              <w:t>. Rejected entries will be refunded.</w:t>
            </w:r>
          </w:p>
          <w:p w14:paraId="25391F1E" w14:textId="77777777" w:rsidR="00656EED" w:rsidRDefault="00656EED" w:rsidP="00F51A8B">
            <w:pPr>
              <w:pStyle w:val="Default"/>
            </w:pPr>
          </w:p>
          <w:p w14:paraId="05D8C629" w14:textId="1A1A5D62" w:rsidR="00656EED" w:rsidRDefault="00656EED" w:rsidP="00F51A8B">
            <w:pPr>
              <w:pStyle w:val="Default"/>
              <w:rPr>
                <w:rFonts w:asciiTheme="minorHAnsi" w:hAnsiTheme="minorHAnsi" w:cstheme="minorHAnsi"/>
                <w:sz w:val="22"/>
                <w:szCs w:val="22"/>
              </w:rPr>
            </w:pPr>
            <w:r w:rsidRPr="0088170C">
              <w:rPr>
                <w:b/>
                <w:bCs/>
              </w:rPr>
              <w:t>Please Note</w:t>
            </w:r>
            <w:r>
              <w:t xml:space="preserve">: If the letters </w:t>
            </w:r>
            <w:r w:rsidRPr="0088170C">
              <w:rPr>
                <w:b/>
                <w:bCs/>
              </w:rPr>
              <w:t>SCR</w:t>
            </w:r>
            <w:r>
              <w:t xml:space="preserve"> appear next to your entry time, this indicates that your entry has be</w:t>
            </w:r>
            <w:r w:rsidR="0088170C">
              <w:t>en rejected in accordance with our gala conditions.</w:t>
            </w:r>
          </w:p>
          <w:p w14:paraId="0823B2B8" w14:textId="77777777" w:rsidR="00F51A8B" w:rsidRDefault="00F51A8B" w:rsidP="00F51A8B">
            <w:pPr>
              <w:pStyle w:val="Default"/>
              <w:rPr>
                <w:rFonts w:asciiTheme="minorHAnsi" w:hAnsiTheme="minorHAnsi" w:cstheme="minorHAnsi"/>
                <w:b/>
                <w:bCs/>
                <w:sz w:val="22"/>
                <w:szCs w:val="22"/>
              </w:rPr>
            </w:pPr>
          </w:p>
          <w:p w14:paraId="2C0C054B"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b/>
                <w:bCs/>
                <w:sz w:val="22"/>
                <w:szCs w:val="22"/>
              </w:rPr>
              <w:t xml:space="preserve">There will be no refunds for withdrawals after the closing date </w:t>
            </w:r>
            <w:r w:rsidRPr="003616D2">
              <w:rPr>
                <w:rFonts w:asciiTheme="minorHAnsi" w:hAnsiTheme="minorHAnsi" w:cstheme="minorHAnsi"/>
                <w:sz w:val="22"/>
                <w:szCs w:val="22"/>
              </w:rPr>
              <w:t xml:space="preserve">other than withdrawals for medical reasons that are accompanied by the appropriate certification. </w:t>
            </w:r>
          </w:p>
          <w:p w14:paraId="6433E16A" w14:textId="77777777" w:rsidR="00F51A8B" w:rsidRPr="003616D2" w:rsidRDefault="00F51A8B" w:rsidP="00F51A8B">
            <w:pPr>
              <w:pStyle w:val="Default"/>
              <w:rPr>
                <w:rFonts w:asciiTheme="minorHAnsi" w:hAnsiTheme="minorHAnsi" w:cstheme="minorHAnsi"/>
                <w:sz w:val="22"/>
                <w:szCs w:val="22"/>
              </w:rPr>
            </w:pPr>
          </w:p>
          <w:p w14:paraId="0A188E08"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In the event that the meet is oversubscribed, a </w:t>
            </w:r>
            <w:r w:rsidRPr="00656EED">
              <w:rPr>
                <w:rFonts w:asciiTheme="minorHAnsi" w:eastAsia="Arial" w:hAnsiTheme="minorHAnsi" w:cstheme="minorHAnsi"/>
                <w:b/>
                <w:bCs/>
                <w:color w:val="000000"/>
                <w:kern w:val="2"/>
                <w:sz w:val="22"/>
                <w:szCs w:val="22"/>
                <w:lang w:eastAsia="en-GB"/>
                <w14:ligatures w14:val="standardContextual"/>
              </w:rPr>
              <w:t>reserve lis</w:t>
            </w:r>
            <w:r w:rsidRPr="00656EED">
              <w:rPr>
                <w:rFonts w:asciiTheme="minorHAnsi" w:eastAsia="Arial" w:hAnsiTheme="minorHAnsi" w:cstheme="minorHAnsi"/>
                <w:color w:val="000000"/>
                <w:kern w:val="2"/>
                <w:sz w:val="22"/>
                <w:szCs w:val="22"/>
                <w:lang w:eastAsia="en-GB"/>
                <w14:ligatures w14:val="standardContextual"/>
              </w:rPr>
              <w:t xml:space="preserve">t will be operated at the meet in order to insulate against the effect of late withdrawals and to maximise opportunities for swimmers to participate. Swimmers wishing to be placed on the reserve list have </w:t>
            </w:r>
            <w:r w:rsidRPr="00656EED">
              <w:rPr>
                <w:rFonts w:asciiTheme="minorHAnsi" w:eastAsia="Arial" w:hAnsiTheme="minorHAnsi" w:cstheme="minorHAnsi"/>
                <w:b/>
                <w:bCs/>
                <w:color w:val="000000"/>
                <w:kern w:val="2"/>
                <w:sz w:val="22"/>
                <w:szCs w:val="22"/>
                <w:lang w:eastAsia="en-GB"/>
                <w14:ligatures w14:val="standardContextual"/>
              </w:rPr>
              <w:t>5 days after the publication of the accepted entry list</w:t>
            </w:r>
            <w:r w:rsidRPr="00656EED">
              <w:rPr>
                <w:rFonts w:asciiTheme="minorHAnsi" w:eastAsia="Arial" w:hAnsiTheme="minorHAnsi" w:cstheme="minorHAnsi"/>
                <w:color w:val="000000"/>
                <w:kern w:val="2"/>
                <w:sz w:val="22"/>
                <w:szCs w:val="22"/>
                <w:lang w:eastAsia="en-GB"/>
                <w14:ligatures w14:val="standardContextual"/>
              </w:rPr>
              <w:t xml:space="preserve">. To request placement on the reserve list, please email </w:t>
            </w:r>
            <w:hyperlink r:id="rId6" w:history="1">
              <w:r w:rsidRPr="00656EED">
                <w:rPr>
                  <w:rFonts w:asciiTheme="minorHAnsi" w:eastAsia="Arial" w:hAnsiTheme="minorHAnsi" w:cstheme="minorHAnsi"/>
                  <w:color w:val="0563C1" w:themeColor="hyperlink"/>
                  <w:kern w:val="2"/>
                  <w:sz w:val="22"/>
                  <w:szCs w:val="22"/>
                  <w:u w:val="single"/>
                  <w:lang w:eastAsia="en-GB"/>
                  <w14:ligatures w14:val="standardContextual"/>
                </w:rPr>
                <w:t>s.v.trotman@gmail.com</w:t>
              </w:r>
            </w:hyperlink>
            <w:r w:rsidRPr="00656EED">
              <w:rPr>
                <w:rFonts w:asciiTheme="minorHAnsi" w:eastAsia="Arial" w:hAnsiTheme="minorHAnsi" w:cstheme="minorHAnsi"/>
                <w:color w:val="000000"/>
                <w:kern w:val="2"/>
                <w:sz w:val="22"/>
                <w:szCs w:val="22"/>
                <w:lang w:eastAsia="en-GB"/>
                <w14:ligatures w14:val="standardContextual"/>
              </w:rPr>
              <w:t xml:space="preserve">. Only swimmers who have been originally scratched from events will be eligible for inclusion on the initial reserve list. The reserve list operates first come first served basis. </w:t>
            </w:r>
          </w:p>
          <w:p w14:paraId="6B0D6EAB"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The promoter retains ultimate discretion and authority over the management of the reserve list.</w:t>
            </w:r>
          </w:p>
          <w:p w14:paraId="7D5B84F0"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Successful applicants will be informed after warm-up for the corresponding session.</w:t>
            </w:r>
          </w:p>
          <w:p w14:paraId="3B07DDE7" w14:textId="77777777" w:rsidR="00656EED" w:rsidRPr="00656EED" w:rsidRDefault="00656EED" w:rsidP="00656EED">
            <w:pPr>
              <w:spacing w:after="5" w:line="235" w:lineRule="auto"/>
              <w:ind w:left="-5" w:right="10" w:hanging="10"/>
              <w:jc w:val="both"/>
              <w:rPr>
                <w:rFonts w:asciiTheme="minorHAnsi" w:eastAsia="Arial" w:hAnsiTheme="minorHAnsi" w:cstheme="minorHAnsi"/>
                <w:color w:val="000000"/>
                <w:kern w:val="2"/>
                <w:sz w:val="22"/>
                <w:szCs w:val="22"/>
                <w:lang w:eastAsia="en-GB"/>
                <w14:ligatures w14:val="standardContextual"/>
              </w:rPr>
            </w:pPr>
          </w:p>
          <w:p w14:paraId="37D8C45B" w14:textId="37AD0D85"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If the meet is undersubscribed the same reserve list will also be opened to the wider swimming  </w:t>
            </w:r>
            <w:r w:rsidR="0088170C">
              <w:rPr>
                <w:rFonts w:asciiTheme="minorHAnsi" w:eastAsia="Arial" w:hAnsiTheme="minorHAnsi" w:cstheme="minorHAnsi"/>
                <w:color w:val="000000"/>
                <w:kern w:val="2"/>
                <w:sz w:val="22"/>
                <w:szCs w:val="22"/>
                <w:lang w:eastAsia="en-GB"/>
                <w14:ligatures w14:val="standardContextual"/>
              </w:rPr>
              <w:t>c</w:t>
            </w:r>
            <w:r w:rsidRPr="00656EED">
              <w:rPr>
                <w:rFonts w:asciiTheme="minorHAnsi" w:eastAsia="Arial" w:hAnsiTheme="minorHAnsi" w:cstheme="minorHAnsi"/>
                <w:color w:val="000000"/>
                <w:kern w:val="2"/>
                <w:sz w:val="22"/>
                <w:szCs w:val="22"/>
                <w:lang w:eastAsia="en-GB"/>
                <w14:ligatures w14:val="standardContextual"/>
              </w:rPr>
              <w:t xml:space="preserve">ommunity. Anyone on the reserve list must be within the qualifying times.  </w:t>
            </w:r>
          </w:p>
          <w:p w14:paraId="11F19DF2"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Any available spaces may be filled at the promoters discretion. </w:t>
            </w:r>
          </w:p>
          <w:p w14:paraId="7D44F9F1" w14:textId="77777777" w:rsidR="00656EED" w:rsidRPr="00656EED" w:rsidRDefault="00656EED" w:rsidP="00656EED">
            <w:pPr>
              <w:spacing w:after="28" w:line="259" w:lineRule="auto"/>
              <w:rPr>
                <w:rFonts w:asciiTheme="minorHAnsi" w:eastAsia="Arial" w:hAnsiTheme="minorHAnsi" w:cstheme="minorHAnsi"/>
                <w:color w:val="000000"/>
                <w:kern w:val="2"/>
                <w:sz w:val="22"/>
                <w:szCs w:val="22"/>
                <w:lang w:eastAsia="en-GB"/>
                <w14:ligatures w14:val="standardContextual"/>
              </w:rPr>
            </w:pPr>
          </w:p>
          <w:p w14:paraId="5A35991F"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The Promoter reserves the right to allow additional entries that are slower than the qualification times if the meet is not full by the closing date for entries.  </w:t>
            </w:r>
          </w:p>
          <w:p w14:paraId="55401CCB" w14:textId="77777777" w:rsidR="00656EED" w:rsidRPr="00656EED" w:rsidRDefault="00656EED" w:rsidP="00656EED">
            <w:pPr>
              <w:spacing w:line="259" w:lineRule="auto"/>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16"/>
                <w:szCs w:val="22"/>
                <w:lang w:eastAsia="en-GB"/>
                <w14:ligatures w14:val="standardContextual"/>
              </w:rPr>
              <w:t xml:space="preserve"> </w:t>
            </w:r>
          </w:p>
          <w:p w14:paraId="179D6C1E" w14:textId="77777777" w:rsidR="00656EED" w:rsidRPr="00656EED" w:rsidRDefault="00656EED" w:rsidP="00656EED">
            <w:pPr>
              <w:spacing w:after="5" w:line="235" w:lineRule="auto"/>
              <w:ind w:left="-5"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Time trials may also be considered if space available after entries have closed, subject to space and at the Promoters discretion. Time trials will be charged an entry fee of £10/swim </w:t>
            </w:r>
          </w:p>
          <w:p w14:paraId="0D49829C" w14:textId="77777777" w:rsidR="00656EED" w:rsidRPr="00656EED" w:rsidRDefault="00656EED" w:rsidP="00656EED">
            <w:pPr>
              <w:spacing w:line="259" w:lineRule="auto"/>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16"/>
                <w:szCs w:val="22"/>
                <w:lang w:eastAsia="en-GB"/>
                <w14:ligatures w14:val="standardContextual"/>
              </w:rPr>
              <w:t xml:space="preserve"> </w:t>
            </w:r>
          </w:p>
          <w:p w14:paraId="582447A1" w14:textId="7C2DD948" w:rsidR="00656EED" w:rsidRPr="00656EED" w:rsidRDefault="00656EED" w:rsidP="00656EED">
            <w:pPr>
              <w:spacing w:after="110"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The submission of entries, either electronically or by entry form indicates acceptance of the Meet Conditions. </w:t>
            </w:r>
          </w:p>
          <w:p w14:paraId="02DCC4BB" w14:textId="39DE8861" w:rsidR="00656EED" w:rsidRPr="00656EED" w:rsidRDefault="00656EED" w:rsidP="00656EED">
            <w:pPr>
              <w:spacing w:after="113"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656EED">
              <w:rPr>
                <w:rFonts w:asciiTheme="minorHAnsi" w:eastAsia="Arial" w:hAnsiTheme="minorHAnsi" w:cstheme="minorHAnsi"/>
                <w:color w:val="000000"/>
                <w:kern w:val="2"/>
                <w:sz w:val="22"/>
                <w:szCs w:val="22"/>
                <w:lang w:eastAsia="en-GB"/>
                <w14:ligatures w14:val="standardContextual"/>
              </w:rPr>
              <w:t xml:space="preserve">Entries with </w:t>
            </w:r>
            <w:r w:rsidR="0088170C">
              <w:rPr>
                <w:rFonts w:asciiTheme="minorHAnsi" w:eastAsia="Arial" w:hAnsiTheme="minorHAnsi" w:cstheme="minorHAnsi"/>
                <w:color w:val="000000"/>
                <w:kern w:val="2"/>
                <w:sz w:val="22"/>
                <w:szCs w:val="22"/>
                <w:lang w:eastAsia="en-GB"/>
                <w14:ligatures w14:val="standardContextual"/>
              </w:rPr>
              <w:t>short</w:t>
            </w:r>
            <w:r w:rsidRPr="00656EED">
              <w:rPr>
                <w:rFonts w:asciiTheme="minorHAnsi" w:eastAsia="Arial" w:hAnsiTheme="minorHAnsi" w:cstheme="minorHAnsi"/>
                <w:color w:val="000000"/>
                <w:kern w:val="2"/>
                <w:sz w:val="22"/>
                <w:szCs w:val="22"/>
                <w:lang w:eastAsia="en-GB"/>
                <w14:ligatures w14:val="standardContextual"/>
              </w:rPr>
              <w:t xml:space="preserve"> course times (</w:t>
            </w:r>
            <w:r w:rsidR="00284A7C">
              <w:rPr>
                <w:rFonts w:asciiTheme="minorHAnsi" w:eastAsia="Arial" w:hAnsiTheme="minorHAnsi" w:cstheme="minorHAnsi"/>
                <w:color w:val="000000"/>
                <w:kern w:val="2"/>
                <w:sz w:val="22"/>
                <w:szCs w:val="22"/>
                <w:lang w:eastAsia="en-GB"/>
                <w14:ligatures w14:val="standardContextual"/>
              </w:rPr>
              <w:t>long</w:t>
            </w:r>
            <w:r w:rsidR="0088170C">
              <w:rPr>
                <w:rFonts w:asciiTheme="minorHAnsi" w:eastAsia="Arial" w:hAnsiTheme="minorHAnsi" w:cstheme="minorHAnsi"/>
                <w:color w:val="000000"/>
                <w:kern w:val="2"/>
                <w:sz w:val="22"/>
                <w:szCs w:val="22"/>
                <w:lang w:eastAsia="en-GB"/>
                <w14:ligatures w14:val="standardContextual"/>
              </w:rPr>
              <w:t xml:space="preserve"> </w:t>
            </w:r>
            <w:r w:rsidRPr="00656EED">
              <w:rPr>
                <w:rFonts w:asciiTheme="minorHAnsi" w:eastAsia="Arial" w:hAnsiTheme="minorHAnsi" w:cstheme="minorHAnsi"/>
                <w:color w:val="000000"/>
                <w:kern w:val="2"/>
                <w:sz w:val="22"/>
                <w:szCs w:val="22"/>
                <w:lang w:eastAsia="en-GB"/>
                <w14:ligatures w14:val="standardContextual"/>
              </w:rPr>
              <w:t xml:space="preserve">course conversions will be accepted) should be submitted using the Hy-tek electronic entry file available to download via </w:t>
            </w:r>
            <w:hyperlink r:id="rId7">
              <w:r w:rsidRPr="00656EED">
                <w:rPr>
                  <w:rFonts w:asciiTheme="minorHAnsi" w:eastAsia="Arial" w:hAnsiTheme="minorHAnsi" w:cstheme="minorHAnsi"/>
                  <w:color w:val="085296"/>
                  <w:kern w:val="2"/>
                  <w:sz w:val="22"/>
                  <w:szCs w:val="22"/>
                  <w:u w:val="single" w:color="085296"/>
                  <w:lang w:eastAsia="en-GB"/>
                  <w14:ligatures w14:val="standardContextual"/>
                </w:rPr>
                <w:t>www.gcsc.co.uk</w:t>
              </w:r>
            </w:hyperlink>
            <w:hyperlink r:id="rId8">
              <w:r w:rsidRPr="00656EED">
                <w:rPr>
                  <w:rFonts w:asciiTheme="minorHAnsi" w:eastAsia="Arial" w:hAnsiTheme="minorHAnsi" w:cstheme="minorHAnsi"/>
                  <w:color w:val="000000"/>
                  <w:kern w:val="2"/>
                  <w:sz w:val="22"/>
                  <w:szCs w:val="22"/>
                  <w:lang w:eastAsia="en-GB"/>
                  <w14:ligatures w14:val="standardContextual"/>
                </w:rPr>
                <w:t>.</w:t>
              </w:r>
            </w:hyperlink>
            <w:r w:rsidRPr="00656EED">
              <w:rPr>
                <w:rFonts w:asciiTheme="minorHAnsi" w:eastAsia="Arial" w:hAnsiTheme="minorHAnsi" w:cstheme="minorHAnsi"/>
                <w:b/>
                <w:color w:val="000000"/>
                <w:kern w:val="2"/>
                <w:sz w:val="16"/>
                <w:szCs w:val="22"/>
                <w:lang w:eastAsia="en-GB"/>
                <w14:ligatures w14:val="standardContextual"/>
              </w:rPr>
              <w:t xml:space="preserve"> </w:t>
            </w:r>
          </w:p>
          <w:p w14:paraId="387EFCCC" w14:textId="77777777" w:rsidR="00F51A8B" w:rsidRDefault="00F51A8B" w:rsidP="00656EED">
            <w:pPr>
              <w:pStyle w:val="Default"/>
              <w:rPr>
                <w:rFonts w:asciiTheme="minorHAnsi" w:hAnsiTheme="minorHAnsi" w:cstheme="minorHAnsi"/>
                <w:b/>
                <w:bCs/>
                <w:sz w:val="22"/>
                <w:szCs w:val="22"/>
              </w:rPr>
            </w:pPr>
          </w:p>
          <w:p w14:paraId="0C1D3101" w14:textId="77777777" w:rsidR="00284A7C" w:rsidRDefault="00284A7C" w:rsidP="00656EED">
            <w:pPr>
              <w:pStyle w:val="Default"/>
              <w:rPr>
                <w:rFonts w:asciiTheme="minorHAnsi" w:hAnsiTheme="minorHAnsi" w:cstheme="minorHAnsi"/>
                <w:b/>
                <w:bCs/>
                <w:sz w:val="22"/>
                <w:szCs w:val="22"/>
              </w:rPr>
            </w:pPr>
          </w:p>
          <w:p w14:paraId="766B54AC" w14:textId="77777777" w:rsidR="00284A7C" w:rsidRDefault="00284A7C" w:rsidP="00656EED">
            <w:pPr>
              <w:pStyle w:val="Default"/>
              <w:rPr>
                <w:rFonts w:asciiTheme="minorHAnsi" w:hAnsiTheme="minorHAnsi" w:cstheme="minorHAnsi"/>
                <w:b/>
                <w:bCs/>
                <w:sz w:val="22"/>
                <w:szCs w:val="22"/>
              </w:rPr>
            </w:pPr>
          </w:p>
          <w:p w14:paraId="1985FABE" w14:textId="77777777" w:rsidR="00284A7C" w:rsidRDefault="00284A7C" w:rsidP="00656EED">
            <w:pPr>
              <w:pStyle w:val="Default"/>
              <w:rPr>
                <w:rFonts w:asciiTheme="minorHAnsi" w:hAnsiTheme="minorHAnsi" w:cstheme="minorHAnsi"/>
                <w:b/>
                <w:bCs/>
                <w:sz w:val="22"/>
                <w:szCs w:val="22"/>
              </w:rPr>
            </w:pPr>
          </w:p>
          <w:p w14:paraId="2C4C840F" w14:textId="699EB21B" w:rsidR="00284A7C" w:rsidRDefault="00284A7C" w:rsidP="00656EED">
            <w:pPr>
              <w:pStyle w:val="Default"/>
              <w:rPr>
                <w:rFonts w:asciiTheme="minorHAnsi" w:hAnsiTheme="minorHAnsi" w:cstheme="minorHAnsi"/>
                <w:b/>
                <w:bCs/>
                <w:sz w:val="22"/>
                <w:szCs w:val="22"/>
              </w:rPr>
            </w:pPr>
          </w:p>
        </w:tc>
      </w:tr>
      <w:tr w:rsidR="00E73DB1" w14:paraId="5EA963BF" w14:textId="77777777" w:rsidTr="00244D05">
        <w:tc>
          <w:tcPr>
            <w:tcW w:w="2661" w:type="dxa"/>
          </w:tcPr>
          <w:p w14:paraId="4D37F818" w14:textId="2D847E83" w:rsidR="00E73DB1" w:rsidRDefault="00E73DB1" w:rsidP="00F51A8B">
            <w:pPr>
              <w:spacing w:before="100" w:beforeAutospacing="1" w:after="160"/>
              <w:jc w:val="both"/>
              <w:rPr>
                <w:rFonts w:asciiTheme="minorHAnsi" w:hAnsiTheme="minorHAnsi" w:cstheme="minorHAnsi"/>
                <w:b/>
                <w:bCs/>
                <w:sz w:val="22"/>
                <w:szCs w:val="22"/>
                <w:shd w:val="clear" w:color="auto" w:fill="FFFFFF"/>
              </w:rPr>
            </w:pPr>
            <w:r w:rsidRPr="003616D2">
              <w:rPr>
                <w:rFonts w:asciiTheme="minorHAnsi" w:hAnsiTheme="minorHAnsi" w:cstheme="minorHAnsi"/>
                <w:b/>
                <w:bCs/>
                <w:sz w:val="22"/>
                <w:szCs w:val="22"/>
              </w:rPr>
              <w:lastRenderedPageBreak/>
              <w:t>S15 SWIMMERS</w:t>
            </w:r>
            <w:r w:rsidRPr="003616D2">
              <w:rPr>
                <w:rFonts w:asciiTheme="minorHAnsi" w:hAnsiTheme="minorHAnsi" w:cstheme="minorHAnsi"/>
                <w:sz w:val="22"/>
                <w:szCs w:val="22"/>
              </w:rPr>
              <w:t>:</w:t>
            </w:r>
          </w:p>
        </w:tc>
        <w:tc>
          <w:tcPr>
            <w:tcW w:w="7796" w:type="dxa"/>
          </w:tcPr>
          <w:p w14:paraId="2C6DC895" w14:textId="77777777" w:rsidR="00E73DB1" w:rsidRDefault="00E73DB1" w:rsidP="00E73DB1">
            <w:pPr>
              <w:spacing w:after="5" w:line="235" w:lineRule="auto"/>
              <w:ind w:left="-5" w:right="280" w:hanging="10"/>
              <w:jc w:val="both"/>
              <w:rPr>
                <w:rFonts w:eastAsia="Arial" w:cs="Arial"/>
                <w:b/>
                <w:bCs/>
                <w:color w:val="000000"/>
                <w:kern w:val="2"/>
                <w:sz w:val="22"/>
                <w:szCs w:val="22"/>
                <w:lang w:eastAsia="en-GB"/>
                <w14:ligatures w14:val="standardContextual"/>
              </w:rPr>
            </w:pPr>
            <w:r w:rsidRPr="00E57800">
              <w:rPr>
                <w:rFonts w:eastAsia="Arial" w:cs="Arial"/>
                <w:color w:val="000000"/>
                <w:kern w:val="2"/>
                <w:sz w:val="22"/>
                <w:szCs w:val="22"/>
                <w:lang w:eastAsia="en-GB"/>
                <w14:ligatures w14:val="standardContextual"/>
              </w:rPr>
              <w:t xml:space="preserve">A secondary strobe will be provided where it is requested by the athlete </w:t>
            </w:r>
            <w:r w:rsidRPr="00E57800">
              <w:rPr>
                <w:rFonts w:eastAsia="Arial" w:cs="Arial"/>
                <w:b/>
                <w:bCs/>
                <w:color w:val="000000"/>
                <w:kern w:val="2"/>
                <w:sz w:val="22"/>
                <w:szCs w:val="22"/>
                <w:u w:val="single" w:color="000000"/>
                <w:lang w:eastAsia="en-GB"/>
                <w14:ligatures w14:val="standardContextual"/>
              </w:rPr>
              <w:t>at</w:t>
            </w:r>
            <w:r w:rsidRPr="00E57800">
              <w:rPr>
                <w:rFonts w:eastAsia="Arial" w:cs="Arial"/>
                <w:b/>
                <w:bCs/>
                <w:color w:val="000000"/>
                <w:kern w:val="2"/>
                <w:sz w:val="22"/>
                <w:szCs w:val="22"/>
                <w:lang w:eastAsia="en-GB"/>
                <w14:ligatures w14:val="standardContextual"/>
              </w:rPr>
              <w:t xml:space="preserve"> </w:t>
            </w:r>
            <w:r w:rsidRPr="00E57800">
              <w:rPr>
                <w:rFonts w:eastAsia="Arial" w:cs="Arial"/>
                <w:b/>
                <w:bCs/>
                <w:color w:val="000000"/>
                <w:kern w:val="2"/>
                <w:sz w:val="22"/>
                <w:szCs w:val="22"/>
                <w:u w:val="single" w:color="000000"/>
                <w:lang w:eastAsia="en-GB"/>
                <w14:ligatures w14:val="standardContextual"/>
              </w:rPr>
              <w:t>the time of entry</w:t>
            </w:r>
            <w:r w:rsidRPr="00E57800">
              <w:rPr>
                <w:rFonts w:eastAsia="Arial" w:cs="Arial"/>
                <w:b/>
                <w:bCs/>
                <w:color w:val="000000"/>
                <w:kern w:val="2"/>
                <w:sz w:val="22"/>
                <w:szCs w:val="22"/>
                <w:lang w:eastAsia="en-GB"/>
                <w14:ligatures w14:val="standardContextual"/>
              </w:rPr>
              <w:t xml:space="preserve">”. </w:t>
            </w:r>
          </w:p>
          <w:p w14:paraId="77359BDD" w14:textId="77D832EC" w:rsidR="00E73DB1" w:rsidRPr="00E73DB1" w:rsidRDefault="00E73DB1" w:rsidP="00E73DB1">
            <w:pPr>
              <w:spacing w:after="5" w:line="235" w:lineRule="auto"/>
              <w:ind w:left="-5" w:right="280" w:hanging="10"/>
              <w:jc w:val="both"/>
              <w:rPr>
                <w:rFonts w:eastAsia="Arial" w:cs="Arial"/>
                <w:b/>
                <w:bCs/>
                <w:color w:val="000000"/>
                <w:kern w:val="2"/>
                <w:sz w:val="22"/>
                <w:szCs w:val="22"/>
                <w:lang w:eastAsia="en-GB"/>
                <w14:ligatures w14:val="standardContextual"/>
              </w:rPr>
            </w:pPr>
          </w:p>
        </w:tc>
      </w:tr>
      <w:tr w:rsidR="00F51A8B" w14:paraId="022D107C" w14:textId="77777777" w:rsidTr="00244D05">
        <w:tc>
          <w:tcPr>
            <w:tcW w:w="2661" w:type="dxa"/>
          </w:tcPr>
          <w:p w14:paraId="7C4185B1" w14:textId="77777777" w:rsidR="00F51A8B" w:rsidRPr="004B484B" w:rsidRDefault="00F51A8B" w:rsidP="00F51A8B">
            <w:pPr>
              <w:spacing w:before="100" w:beforeAutospacing="1" w:after="160"/>
              <w:jc w:val="both"/>
              <w:rPr>
                <w:rFonts w:asciiTheme="minorHAnsi" w:hAnsiTheme="minorHAnsi" w:cstheme="minorHAnsi"/>
                <w:sz w:val="22"/>
                <w:szCs w:val="22"/>
              </w:rPr>
            </w:pPr>
            <w:r>
              <w:rPr>
                <w:rFonts w:asciiTheme="minorHAnsi" w:hAnsiTheme="minorHAnsi" w:cstheme="minorHAnsi"/>
                <w:b/>
                <w:bCs/>
                <w:sz w:val="22"/>
                <w:szCs w:val="22"/>
                <w:shd w:val="clear" w:color="auto" w:fill="FFFFFF"/>
              </w:rPr>
              <w:t>Individual Entries</w:t>
            </w:r>
          </w:p>
          <w:p w14:paraId="6B67C8DE" w14:textId="77777777" w:rsidR="00F51A8B" w:rsidRDefault="00F51A8B" w:rsidP="00465B9A">
            <w:pPr>
              <w:pStyle w:val="Default"/>
              <w:rPr>
                <w:rFonts w:asciiTheme="minorHAnsi" w:hAnsiTheme="minorHAnsi" w:cstheme="minorHAnsi"/>
                <w:b/>
                <w:bCs/>
                <w:sz w:val="22"/>
                <w:szCs w:val="22"/>
              </w:rPr>
            </w:pPr>
          </w:p>
        </w:tc>
        <w:tc>
          <w:tcPr>
            <w:tcW w:w="7796" w:type="dxa"/>
          </w:tcPr>
          <w:p w14:paraId="53BEA42E" w14:textId="520B7391" w:rsidR="00F51A8B" w:rsidRPr="004B484B" w:rsidRDefault="00F51A8B" w:rsidP="00F51A8B">
            <w:pPr>
              <w:spacing w:before="100" w:beforeAutospacing="1" w:after="160"/>
              <w:jc w:val="both"/>
              <w:rPr>
                <w:rFonts w:asciiTheme="minorHAnsi" w:hAnsiTheme="minorHAnsi" w:cstheme="minorHAnsi"/>
                <w:sz w:val="22"/>
                <w:szCs w:val="22"/>
              </w:rPr>
            </w:pPr>
            <w:r w:rsidRPr="004B484B">
              <w:rPr>
                <w:rFonts w:asciiTheme="minorHAnsi" w:hAnsiTheme="minorHAnsi" w:cstheme="minorHAnsi"/>
                <w:sz w:val="22"/>
                <w:szCs w:val="22"/>
                <w:shd w:val="clear" w:color="auto" w:fill="FFFFFF"/>
              </w:rPr>
              <w:t>Guildford City will no longer accept individual entries from external Club Members ages 17 and under, due to the new Swim England policy regarding Team Manager/Coach &amp; Chaperones</w:t>
            </w:r>
            <w:r w:rsidR="00656EED">
              <w:rPr>
                <w:rFonts w:asciiTheme="minorHAnsi" w:hAnsiTheme="minorHAnsi" w:cstheme="minorHAnsi"/>
                <w:sz w:val="22"/>
                <w:szCs w:val="22"/>
                <w:shd w:val="clear" w:color="auto" w:fill="FFFFFF"/>
              </w:rPr>
              <w:t>,</w:t>
            </w:r>
            <w:r w:rsidRPr="004B484B">
              <w:rPr>
                <w:rFonts w:asciiTheme="minorHAnsi" w:hAnsiTheme="minorHAnsi" w:cstheme="minorHAnsi"/>
                <w:sz w:val="22"/>
                <w:szCs w:val="22"/>
              </w:rPr>
              <w:t xml:space="preserve"> we will only accept bona fide Club entries and individual entries for swimmers aged over 18 years old. Please see Swim England’s Policy regarding supervision of swimmers - Coaches / Team Managers and Chaperones.</w:t>
            </w:r>
          </w:p>
          <w:p w14:paraId="53AD5758" w14:textId="77777777" w:rsidR="00F51A8B" w:rsidRPr="003616D2" w:rsidRDefault="00F51A8B" w:rsidP="00F51A8B">
            <w:pPr>
              <w:pStyle w:val="Default"/>
              <w:rPr>
                <w:rFonts w:asciiTheme="minorHAnsi" w:hAnsiTheme="minorHAnsi" w:cstheme="minorHAnsi"/>
                <w:sz w:val="22"/>
                <w:szCs w:val="22"/>
              </w:rPr>
            </w:pPr>
          </w:p>
          <w:p w14:paraId="68A9EF95" w14:textId="1717FF73" w:rsidR="00F51A8B" w:rsidRDefault="00F51A8B" w:rsidP="007E602C">
            <w:pPr>
              <w:pStyle w:val="Default"/>
              <w:rPr>
                <w:rFonts w:asciiTheme="minorHAnsi" w:hAnsiTheme="minorHAnsi" w:cstheme="minorHAnsi"/>
                <w:sz w:val="22"/>
                <w:szCs w:val="22"/>
              </w:rPr>
            </w:pPr>
            <w:hyperlink r:id="rId9" w:history="1">
              <w:r w:rsidRPr="00473CA5">
                <w:rPr>
                  <w:rFonts w:ascii="Arial" w:hAnsi="Arial" w:cs="Times New Roman"/>
                  <w:color w:val="0000FF"/>
                  <w:szCs w:val="20"/>
                  <w:u w:val="single"/>
                  <w:lang w:eastAsia="en-US"/>
                </w:rPr>
                <w:t>Swim England releases new policy on club supervision ratios (swimming.org)</w:t>
              </w:r>
            </w:hyperlink>
          </w:p>
          <w:p w14:paraId="5A590D54" w14:textId="099BA9BE" w:rsidR="00F51A8B" w:rsidRDefault="00F51A8B" w:rsidP="00F51A8B">
            <w:pPr>
              <w:pStyle w:val="Default"/>
              <w:rPr>
                <w:rFonts w:asciiTheme="minorHAnsi" w:hAnsiTheme="minorHAnsi" w:cstheme="minorHAnsi"/>
                <w:sz w:val="22"/>
                <w:szCs w:val="22"/>
              </w:rPr>
            </w:pPr>
          </w:p>
          <w:p w14:paraId="23772EBA" w14:textId="77777777" w:rsidR="0088170C" w:rsidRDefault="0088170C" w:rsidP="00F51A8B">
            <w:pPr>
              <w:pStyle w:val="Default"/>
              <w:rPr>
                <w:rFonts w:asciiTheme="minorHAnsi" w:hAnsiTheme="minorHAnsi" w:cstheme="minorHAnsi"/>
                <w:sz w:val="22"/>
                <w:szCs w:val="22"/>
              </w:rPr>
            </w:pPr>
          </w:p>
          <w:p w14:paraId="0791DF38" w14:textId="77777777" w:rsidR="00E73DB1" w:rsidRDefault="00E73DB1" w:rsidP="00E73DB1">
            <w:pPr>
              <w:pStyle w:val="Default"/>
              <w:rPr>
                <w:rFonts w:asciiTheme="minorHAnsi" w:hAnsiTheme="minorHAnsi" w:cstheme="minorHAnsi"/>
                <w:b/>
                <w:bCs/>
                <w:sz w:val="22"/>
                <w:szCs w:val="22"/>
              </w:rPr>
            </w:pPr>
          </w:p>
        </w:tc>
      </w:tr>
      <w:tr w:rsidR="00F51A8B" w14:paraId="49F5ACB9" w14:textId="77777777" w:rsidTr="00244D05">
        <w:tc>
          <w:tcPr>
            <w:tcW w:w="2661" w:type="dxa"/>
          </w:tcPr>
          <w:p w14:paraId="15DE0DD0" w14:textId="2CE908AE" w:rsidR="00F51A8B" w:rsidRDefault="00F51A8B" w:rsidP="00465B9A">
            <w:pPr>
              <w:pStyle w:val="Default"/>
              <w:rPr>
                <w:rFonts w:asciiTheme="minorHAnsi" w:hAnsiTheme="minorHAnsi" w:cstheme="minorHAnsi"/>
                <w:b/>
                <w:bCs/>
                <w:sz w:val="22"/>
                <w:szCs w:val="22"/>
              </w:rPr>
            </w:pPr>
            <w:r w:rsidRPr="000C7EC4">
              <w:rPr>
                <w:b/>
                <w:sz w:val="22"/>
                <w:szCs w:val="22"/>
              </w:rPr>
              <w:t>OVERSEAS CLUBS:</w:t>
            </w:r>
          </w:p>
        </w:tc>
        <w:tc>
          <w:tcPr>
            <w:tcW w:w="7796" w:type="dxa"/>
          </w:tcPr>
          <w:p w14:paraId="159BC9A1" w14:textId="49A970F7" w:rsidR="00F51A8B" w:rsidRPr="003616D2" w:rsidRDefault="00F51A8B" w:rsidP="00F51A8B">
            <w:pPr>
              <w:ind w:right="283"/>
              <w:rPr>
                <w:rFonts w:asciiTheme="minorHAnsi" w:hAnsiTheme="minorHAnsi" w:cstheme="minorHAnsi"/>
                <w:sz w:val="22"/>
                <w:szCs w:val="22"/>
              </w:rPr>
            </w:pPr>
            <w:r w:rsidRPr="000C7EC4">
              <w:rPr>
                <w:rFonts w:ascii="Calibri" w:hAnsi="Calibri"/>
                <w:sz w:val="22"/>
                <w:szCs w:val="22"/>
              </w:rPr>
              <w:t xml:space="preserve">The Promoter reserves the right to give preference to Club entries from overseas clubs where the pre- booking of flights is required to travel to and from the Meet. All entries must meet the published qualifying times, proof maybe requested. Application must be by email to the Meet Administrator </w:t>
            </w:r>
            <w:hyperlink r:id="rId10" w:history="1">
              <w:r w:rsidR="0088170C" w:rsidRPr="00C735B6">
                <w:rPr>
                  <w:rStyle w:val="Hyperlink"/>
                  <w:rFonts w:ascii="Calibri" w:hAnsi="Calibri"/>
                  <w:sz w:val="22"/>
                  <w:szCs w:val="22"/>
                </w:rPr>
                <w:t>Sergiu.Chete@gcsc.co.uk</w:t>
              </w:r>
            </w:hyperlink>
            <w:r w:rsidR="0088170C">
              <w:rPr>
                <w:rFonts w:ascii="Calibri" w:hAnsi="Calibri"/>
                <w:sz w:val="22"/>
                <w:szCs w:val="22"/>
              </w:rPr>
              <w:t xml:space="preserve"> </w:t>
            </w:r>
            <w:r w:rsidRPr="000C7EC4">
              <w:rPr>
                <w:rFonts w:ascii="Calibri" w:hAnsi="Calibri"/>
                <w:sz w:val="22"/>
                <w:szCs w:val="22"/>
              </w:rPr>
              <w:t xml:space="preserve">The Promoter recommends that no travel or accommodation arrangements are confirmed until the club receives written confirmation of entry. GCSC cannot be held responsible for any costs so arising. </w:t>
            </w:r>
          </w:p>
          <w:p w14:paraId="02C490DA" w14:textId="77777777" w:rsidR="00F51A8B" w:rsidRDefault="00F51A8B" w:rsidP="00465B9A">
            <w:pPr>
              <w:pStyle w:val="Default"/>
              <w:rPr>
                <w:rFonts w:asciiTheme="minorHAnsi" w:hAnsiTheme="minorHAnsi" w:cstheme="minorHAnsi"/>
                <w:b/>
                <w:bCs/>
                <w:sz w:val="22"/>
                <w:szCs w:val="22"/>
              </w:rPr>
            </w:pPr>
          </w:p>
        </w:tc>
      </w:tr>
      <w:tr w:rsidR="00F51A8B" w14:paraId="38FD8CD2" w14:textId="77777777" w:rsidTr="00244D05">
        <w:tc>
          <w:tcPr>
            <w:tcW w:w="2661" w:type="dxa"/>
          </w:tcPr>
          <w:p w14:paraId="16A0C68F" w14:textId="2348A106"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ENTRY FEES:</w:t>
            </w:r>
          </w:p>
        </w:tc>
        <w:tc>
          <w:tcPr>
            <w:tcW w:w="7796" w:type="dxa"/>
          </w:tcPr>
          <w:p w14:paraId="34B976AB" w14:textId="1AF2A76F" w:rsidR="00F51A8B" w:rsidRPr="003616D2" w:rsidRDefault="00F51A8B" w:rsidP="00F51A8B">
            <w:pPr>
              <w:pStyle w:val="Default"/>
              <w:rPr>
                <w:rFonts w:asciiTheme="minorHAnsi" w:hAnsiTheme="minorHAnsi" w:cstheme="minorHAnsi"/>
                <w:color w:val="FF0000"/>
                <w:sz w:val="22"/>
                <w:szCs w:val="22"/>
              </w:rPr>
            </w:pPr>
            <w:r w:rsidRPr="00DD5BB1">
              <w:rPr>
                <w:rFonts w:asciiTheme="minorHAnsi" w:hAnsiTheme="minorHAnsi" w:cstheme="minorHAnsi"/>
                <w:color w:val="auto"/>
                <w:sz w:val="22"/>
                <w:szCs w:val="22"/>
              </w:rPr>
              <w:t xml:space="preserve">Entry fees are </w:t>
            </w:r>
            <w:r w:rsidRPr="00DD5BB1">
              <w:rPr>
                <w:rFonts w:asciiTheme="minorHAnsi" w:hAnsiTheme="minorHAnsi" w:cstheme="minorHAnsi"/>
                <w:b/>
                <w:bCs/>
                <w:color w:val="auto"/>
                <w:sz w:val="22"/>
                <w:szCs w:val="22"/>
              </w:rPr>
              <w:t>£</w:t>
            </w:r>
            <w:r w:rsidR="00DD5BB1" w:rsidRPr="00DD5BB1">
              <w:rPr>
                <w:rFonts w:asciiTheme="minorHAnsi" w:hAnsiTheme="minorHAnsi" w:cstheme="minorHAnsi"/>
                <w:b/>
                <w:bCs/>
                <w:color w:val="auto"/>
                <w:sz w:val="22"/>
                <w:szCs w:val="22"/>
              </w:rPr>
              <w:t xml:space="preserve">10 </w:t>
            </w:r>
            <w:r w:rsidRPr="00DD5BB1">
              <w:rPr>
                <w:rFonts w:asciiTheme="minorHAnsi" w:hAnsiTheme="minorHAnsi" w:cstheme="minorHAnsi"/>
                <w:b/>
                <w:bCs/>
                <w:color w:val="auto"/>
                <w:sz w:val="22"/>
                <w:szCs w:val="22"/>
              </w:rPr>
              <w:t xml:space="preserve">per event </w:t>
            </w:r>
            <w:r>
              <w:rPr>
                <w:rFonts w:asciiTheme="minorHAnsi" w:hAnsiTheme="minorHAnsi" w:cstheme="minorHAnsi"/>
                <w:b/>
                <w:bCs/>
                <w:color w:val="auto"/>
                <w:sz w:val="22"/>
                <w:szCs w:val="22"/>
              </w:rPr>
              <w:t>(£15 for 800m and 1500m events)</w:t>
            </w:r>
            <w:r w:rsidRPr="000D42D9">
              <w:rPr>
                <w:rFonts w:asciiTheme="minorHAnsi" w:hAnsiTheme="minorHAnsi" w:cstheme="minorHAnsi"/>
                <w:b/>
                <w:bCs/>
                <w:color w:val="auto"/>
                <w:sz w:val="22"/>
                <w:szCs w:val="22"/>
              </w:rPr>
              <w:t xml:space="preserve">. </w:t>
            </w:r>
            <w:r w:rsidRPr="000D42D9">
              <w:rPr>
                <w:rFonts w:asciiTheme="minorHAnsi" w:hAnsiTheme="minorHAnsi" w:cstheme="minorHAnsi"/>
                <w:color w:val="auto"/>
                <w:sz w:val="22"/>
                <w:szCs w:val="22"/>
              </w:rPr>
              <w:t xml:space="preserve">Cheques should be made payable to Guildford City Swimming Club. </w:t>
            </w:r>
          </w:p>
          <w:p w14:paraId="4A0A5915" w14:textId="77777777" w:rsidR="00F51A8B" w:rsidRPr="003616D2" w:rsidRDefault="00F51A8B" w:rsidP="00F51A8B">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Programmes will be available to download from the website prior to the meet. </w:t>
            </w:r>
          </w:p>
          <w:p w14:paraId="30EE1738" w14:textId="77777777" w:rsidR="00F51A8B" w:rsidRDefault="00F51A8B" w:rsidP="000556F1">
            <w:pPr>
              <w:pStyle w:val="Default"/>
              <w:rPr>
                <w:rFonts w:asciiTheme="minorHAnsi" w:hAnsiTheme="minorHAnsi" w:cstheme="minorHAnsi"/>
                <w:b/>
                <w:bCs/>
                <w:sz w:val="22"/>
                <w:szCs w:val="22"/>
              </w:rPr>
            </w:pPr>
          </w:p>
        </w:tc>
      </w:tr>
      <w:tr w:rsidR="00F51A8B" w14:paraId="685B400F" w14:textId="77777777" w:rsidTr="00244D05">
        <w:tc>
          <w:tcPr>
            <w:tcW w:w="2661" w:type="dxa"/>
          </w:tcPr>
          <w:p w14:paraId="72102715" w14:textId="0FD86FBF"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POOLSIDE PASSES:</w:t>
            </w:r>
          </w:p>
        </w:tc>
        <w:tc>
          <w:tcPr>
            <w:tcW w:w="7796" w:type="dxa"/>
          </w:tcPr>
          <w:p w14:paraId="4620A1B6" w14:textId="77777777" w:rsidR="00284A7C" w:rsidRPr="00DA514F" w:rsidRDefault="00284A7C" w:rsidP="00284A7C">
            <w:pPr>
              <w:spacing w:after="5" w:line="235" w:lineRule="auto"/>
              <w:ind w:left="10" w:hanging="10"/>
              <w:jc w:val="both"/>
              <w:rPr>
                <w:rFonts w:asciiTheme="minorHAnsi" w:eastAsia="Arial" w:hAnsiTheme="minorHAnsi" w:cstheme="minorHAnsi"/>
                <w:b/>
                <w:bCs/>
                <w:kern w:val="2"/>
                <w:sz w:val="22"/>
                <w:szCs w:val="22"/>
                <w:lang w:eastAsia="en-GB"/>
                <w14:ligatures w14:val="standardContextual"/>
              </w:rPr>
            </w:pPr>
            <w:r w:rsidRPr="00DA514F">
              <w:rPr>
                <w:rFonts w:asciiTheme="minorHAnsi" w:eastAsia="Arial" w:hAnsiTheme="minorHAnsi" w:cstheme="minorHAnsi"/>
                <w:kern w:val="2"/>
                <w:sz w:val="22"/>
                <w:szCs w:val="22"/>
                <w:lang w:eastAsia="en-GB"/>
                <w14:ligatures w14:val="standardContextual"/>
              </w:rPr>
              <w:t>We will be using the Swim England poolside pass system, that is used for National competitions, for coaches, team managers and chaperones.  The pass should be downloaded at home and brought with you to the meet.  We will provide wallets and lanyards.  </w:t>
            </w:r>
            <w:r w:rsidRPr="00DA514F">
              <w:rPr>
                <w:rFonts w:asciiTheme="minorHAnsi" w:eastAsia="Arial" w:hAnsiTheme="minorHAnsi" w:cstheme="minorHAnsi"/>
                <w:b/>
                <w:bCs/>
                <w:kern w:val="2"/>
                <w:sz w:val="22"/>
                <w:szCs w:val="22"/>
                <w:lang w:eastAsia="en-GB"/>
                <w14:ligatures w14:val="standardContextual"/>
              </w:rPr>
              <w:t>All coaches, team managers and chaperones must be registered with Swim England and have recorded their relevant qualifications in the Swim England systems.</w:t>
            </w:r>
            <w:r w:rsidRPr="00DA514F">
              <w:rPr>
                <w:rFonts w:asciiTheme="minorHAnsi" w:eastAsia="Arial" w:hAnsiTheme="minorHAnsi" w:cstheme="minorHAnsi"/>
                <w:kern w:val="2"/>
                <w:sz w:val="22"/>
                <w:szCs w:val="22"/>
                <w:lang w:eastAsia="en-GB"/>
                <w14:ligatures w14:val="standardContextual"/>
              </w:rPr>
              <w:t>  We would recommend that passes are applied for early to ensure any missing data is provided ahead of the meet.  </w:t>
            </w:r>
            <w:r w:rsidRPr="00DA514F">
              <w:rPr>
                <w:rFonts w:asciiTheme="minorHAnsi" w:eastAsia="Arial" w:hAnsiTheme="minorHAnsi" w:cstheme="minorHAnsi"/>
                <w:b/>
                <w:bCs/>
                <w:kern w:val="2"/>
                <w:sz w:val="22"/>
                <w:szCs w:val="22"/>
                <w:lang w:eastAsia="en-GB"/>
                <w14:ligatures w14:val="standardContextual"/>
              </w:rPr>
              <w:t>No-one will be admitted to poolside without a pass.</w:t>
            </w:r>
          </w:p>
          <w:p w14:paraId="6CE88FC4" w14:textId="77777777" w:rsidR="00284A7C" w:rsidRPr="00DA514F" w:rsidRDefault="00284A7C" w:rsidP="00284A7C">
            <w:pPr>
              <w:spacing w:after="5" w:line="235" w:lineRule="auto"/>
              <w:ind w:left="10" w:hanging="10"/>
              <w:jc w:val="both"/>
              <w:rPr>
                <w:rFonts w:asciiTheme="minorHAnsi" w:eastAsiaTheme="minorHAnsi" w:hAnsiTheme="minorHAnsi" w:cstheme="minorHAnsi"/>
                <w:kern w:val="2"/>
                <w:sz w:val="22"/>
                <w:szCs w:val="22"/>
                <w:lang w:eastAsia="en-GB"/>
                <w14:ligatures w14:val="standardContextual"/>
              </w:rPr>
            </w:pPr>
            <w:r w:rsidRPr="00DA514F">
              <w:rPr>
                <w:rFonts w:asciiTheme="minorHAnsi" w:eastAsia="Arial" w:hAnsiTheme="minorHAnsi" w:cstheme="minorHAnsi"/>
                <w:b/>
                <w:kern w:val="2"/>
                <w:sz w:val="22"/>
                <w:szCs w:val="22"/>
                <w:lang w:eastAsia="en-GB"/>
                <w14:ligatures w14:val="standardContextual"/>
              </w:rPr>
              <w:t>Passes are available at a cost of £25 per day or £45 for the weekend.</w:t>
            </w:r>
          </w:p>
          <w:p w14:paraId="30E04B70" w14:textId="77777777" w:rsidR="00284A7C" w:rsidRPr="00DA514F" w:rsidRDefault="00284A7C" w:rsidP="00284A7C">
            <w:pPr>
              <w:numPr>
                <w:ilvl w:val="0"/>
                <w:numId w:val="1"/>
              </w:numPr>
              <w:spacing w:after="5" w:line="235" w:lineRule="auto"/>
              <w:jc w:val="both"/>
              <w:rPr>
                <w:rFonts w:asciiTheme="minorHAnsi" w:hAnsiTheme="minorHAnsi" w:cstheme="minorHAnsi"/>
                <w:kern w:val="2"/>
                <w:sz w:val="22"/>
                <w:szCs w:val="22"/>
                <w:lang w:eastAsia="en-GB"/>
                <w14:ligatures w14:val="standardContextual"/>
              </w:rPr>
            </w:pPr>
            <w:r w:rsidRPr="00DA514F">
              <w:rPr>
                <w:rFonts w:asciiTheme="minorHAnsi" w:hAnsiTheme="minorHAnsi" w:cstheme="minorHAnsi"/>
                <w:b/>
                <w:bCs/>
                <w:kern w:val="2"/>
                <w:sz w:val="22"/>
                <w:szCs w:val="22"/>
                <w:lang w:eastAsia="en-GB"/>
                <w14:ligatures w14:val="standardContextual"/>
              </w:rPr>
              <w:t>Chaperones:</w:t>
            </w:r>
            <w:r w:rsidRPr="00DA514F">
              <w:rPr>
                <w:rFonts w:asciiTheme="minorHAnsi" w:hAnsiTheme="minorHAnsi" w:cstheme="minorHAnsi"/>
                <w:kern w:val="2"/>
                <w:sz w:val="22"/>
                <w:szCs w:val="22"/>
                <w:lang w:eastAsia="en-GB"/>
                <w14:ligatures w14:val="standardContextual"/>
              </w:rPr>
              <w:t>  If a chaperone pass is required, the club (Chairman/Secretary)  needs to email Martyn Hudson at Swim England (</w:t>
            </w:r>
            <w:hyperlink r:id="rId11" w:history="1">
              <w:r w:rsidRPr="00DA514F">
                <w:rPr>
                  <w:rFonts w:asciiTheme="minorHAnsi" w:hAnsiTheme="minorHAnsi" w:cstheme="minorHAnsi"/>
                  <w:kern w:val="2"/>
                  <w:sz w:val="22"/>
                  <w:szCs w:val="22"/>
                  <w:u w:val="single"/>
                  <w:lang w:eastAsia="en-GB"/>
                  <w14:ligatures w14:val="standardContextual"/>
                </w:rPr>
                <w:t>martyn.hudson@swimming.org</w:t>
              </w:r>
            </w:hyperlink>
            <w:r w:rsidRPr="00DA514F">
              <w:rPr>
                <w:rFonts w:asciiTheme="minorHAnsi" w:hAnsiTheme="minorHAnsi" w:cstheme="minorHAnsi"/>
                <w:kern w:val="2"/>
                <w:sz w:val="22"/>
                <w:szCs w:val="22"/>
                <w:lang w:eastAsia="en-GB"/>
                <w14:ligatures w14:val="standardContextual"/>
              </w:rPr>
              <w:t>) with the members details (name and number) and request they be added to the list of Chaperones. Once added they remain on the list until removed.</w:t>
            </w:r>
          </w:p>
          <w:p w14:paraId="27BADDA2" w14:textId="77777777" w:rsidR="00284A7C" w:rsidRPr="00DA514F" w:rsidRDefault="00284A7C" w:rsidP="00284A7C">
            <w:pPr>
              <w:numPr>
                <w:ilvl w:val="0"/>
                <w:numId w:val="1"/>
              </w:numPr>
              <w:spacing w:after="5" w:line="235" w:lineRule="auto"/>
              <w:jc w:val="both"/>
              <w:rPr>
                <w:rFonts w:asciiTheme="minorHAnsi" w:hAnsiTheme="minorHAnsi" w:cstheme="minorHAnsi"/>
                <w:kern w:val="2"/>
                <w:sz w:val="22"/>
                <w:szCs w:val="22"/>
                <w:lang w:eastAsia="en-GB"/>
                <w14:ligatures w14:val="standardContextual"/>
              </w:rPr>
            </w:pPr>
            <w:r w:rsidRPr="00DA514F">
              <w:rPr>
                <w:rFonts w:asciiTheme="minorHAnsi" w:hAnsiTheme="minorHAnsi" w:cstheme="minorHAnsi"/>
                <w:b/>
                <w:bCs/>
                <w:kern w:val="2"/>
                <w:sz w:val="22"/>
                <w:szCs w:val="22"/>
                <w:lang w:eastAsia="en-GB"/>
                <w14:ligatures w14:val="standardContextual"/>
              </w:rPr>
              <w:t>Coaches, Team Managers, Chaperones:</w:t>
            </w:r>
            <w:r w:rsidRPr="00DA514F">
              <w:rPr>
                <w:rFonts w:asciiTheme="minorHAnsi" w:hAnsiTheme="minorHAnsi" w:cstheme="minorHAnsi"/>
                <w:kern w:val="2"/>
                <w:sz w:val="22"/>
                <w:szCs w:val="22"/>
                <w:lang w:eastAsia="en-GB"/>
                <w14:ligatures w14:val="standardContextual"/>
              </w:rPr>
              <w:t>  The pass can be accessed through the member’s individual page on the Swim England website.  Log on using the following path </w:t>
            </w:r>
            <w:hyperlink r:id="rId12" w:history="1">
              <w:r w:rsidRPr="00DA514F">
                <w:rPr>
                  <w:rFonts w:asciiTheme="minorHAnsi" w:hAnsiTheme="minorHAnsi" w:cstheme="minorHAnsi"/>
                  <w:kern w:val="2"/>
                  <w:sz w:val="22"/>
                  <w:szCs w:val="22"/>
                  <w:u w:val="single"/>
                  <w:lang w:eastAsia="en-GB"/>
                  <w14:ligatures w14:val="standardContextual"/>
                </w:rPr>
                <w:t>www.swimmingresults.org</w:t>
              </w:r>
            </w:hyperlink>
            <w:r w:rsidRPr="00DA514F">
              <w:rPr>
                <w:rFonts w:asciiTheme="minorHAnsi" w:hAnsiTheme="minorHAnsi" w:cstheme="minorHAnsi"/>
                <w:kern w:val="2"/>
                <w:sz w:val="22"/>
                <w:szCs w:val="22"/>
                <w:lang w:eastAsia="en-GB"/>
                <w14:ligatures w14:val="standardContextual"/>
              </w:rPr>
              <w:t> &gt; members &gt; English/Welsh Member Options and enter your user ID and password to access your membership page.  Once onto your individual membership page, select the option “Purchase accreditation for events click here.”  You will then see a list of available competition passes available through the on-line pass system.  Select the Guildford City Swimming Club pass and print your pass at home.  If any of the requirements are in red, you must correct the data in the relevant Swim England system before you can print your pass.</w:t>
            </w:r>
          </w:p>
          <w:p w14:paraId="46D55071" w14:textId="1E0AA1CC" w:rsidR="00284A7C" w:rsidRDefault="00284A7C" w:rsidP="00284A7C">
            <w:pPr>
              <w:ind w:left="10" w:hanging="10"/>
              <w:rPr>
                <w:rFonts w:asciiTheme="minorHAnsi" w:hAnsiTheme="minorHAnsi" w:cstheme="minorHAnsi"/>
                <w:b/>
                <w:bCs/>
                <w:color w:val="000000" w:themeColor="text1"/>
                <w:kern w:val="2"/>
                <w:sz w:val="22"/>
                <w:szCs w:val="22"/>
                <w:lang w:eastAsia="en-GB"/>
                <w14:ligatures w14:val="standardContextual"/>
              </w:rPr>
            </w:pPr>
            <w:r w:rsidRPr="00284A7C">
              <w:rPr>
                <w:rFonts w:asciiTheme="minorHAnsi" w:hAnsiTheme="minorHAnsi" w:cstheme="minorHAnsi"/>
                <w:b/>
                <w:bCs/>
                <w:color w:val="000000" w:themeColor="text1"/>
                <w:kern w:val="2"/>
                <w:sz w:val="22"/>
                <w:szCs w:val="22"/>
                <w:highlight w:val="yellow"/>
                <w:lang w:eastAsia="en-GB"/>
                <w14:ligatures w14:val="standardContextual"/>
              </w:rPr>
              <w:t>Deadline for poolside passes is Midnight 21</w:t>
            </w:r>
            <w:r w:rsidRPr="00284A7C">
              <w:rPr>
                <w:rFonts w:asciiTheme="minorHAnsi" w:hAnsiTheme="minorHAnsi" w:cstheme="minorHAnsi"/>
                <w:b/>
                <w:bCs/>
                <w:color w:val="000000" w:themeColor="text1"/>
                <w:kern w:val="2"/>
                <w:sz w:val="22"/>
                <w:szCs w:val="22"/>
                <w:highlight w:val="yellow"/>
                <w:vertAlign w:val="superscript"/>
                <w:lang w:eastAsia="en-GB"/>
                <w14:ligatures w14:val="standardContextual"/>
              </w:rPr>
              <w:t>st</w:t>
            </w:r>
            <w:r w:rsidRPr="00284A7C">
              <w:rPr>
                <w:rFonts w:asciiTheme="minorHAnsi" w:hAnsiTheme="minorHAnsi" w:cstheme="minorHAnsi"/>
                <w:b/>
                <w:bCs/>
                <w:color w:val="000000" w:themeColor="text1"/>
                <w:kern w:val="2"/>
                <w:sz w:val="22"/>
                <w:szCs w:val="22"/>
                <w:highlight w:val="yellow"/>
                <w:lang w:eastAsia="en-GB"/>
                <w14:ligatures w14:val="standardContextual"/>
              </w:rPr>
              <w:t xml:space="preserve"> November 2025</w:t>
            </w:r>
          </w:p>
          <w:p w14:paraId="5AD092EB" w14:textId="77777777" w:rsidR="00E73DB1" w:rsidRDefault="00E73DB1" w:rsidP="00284A7C">
            <w:pPr>
              <w:ind w:left="10" w:hanging="10"/>
              <w:rPr>
                <w:rFonts w:asciiTheme="minorHAnsi" w:hAnsiTheme="minorHAnsi" w:cstheme="minorHAnsi"/>
                <w:b/>
                <w:color w:val="000000"/>
                <w:kern w:val="2"/>
                <w:sz w:val="22"/>
                <w:szCs w:val="22"/>
                <w:lang w:eastAsia="en-GB"/>
                <w14:ligatures w14:val="standardContextual"/>
              </w:rPr>
            </w:pPr>
          </w:p>
          <w:p w14:paraId="55D175F6" w14:textId="77777777" w:rsidR="00E73DB1" w:rsidRDefault="00E73DB1" w:rsidP="00284A7C">
            <w:pPr>
              <w:ind w:left="10" w:hanging="10"/>
              <w:rPr>
                <w:rFonts w:asciiTheme="minorHAnsi" w:hAnsiTheme="minorHAnsi" w:cstheme="minorHAnsi"/>
                <w:b/>
                <w:color w:val="000000"/>
                <w:kern w:val="2"/>
                <w:sz w:val="22"/>
                <w:szCs w:val="22"/>
                <w:lang w:eastAsia="en-GB"/>
                <w14:ligatures w14:val="standardContextual"/>
              </w:rPr>
            </w:pPr>
          </w:p>
          <w:p w14:paraId="2D74974E" w14:textId="77777777" w:rsidR="00E73DB1" w:rsidRPr="00284A7C" w:rsidRDefault="00E73DB1" w:rsidP="00284A7C">
            <w:pPr>
              <w:ind w:left="10" w:hanging="10"/>
              <w:rPr>
                <w:rFonts w:asciiTheme="minorHAnsi" w:eastAsia="Arial" w:hAnsiTheme="minorHAnsi" w:cstheme="minorHAnsi"/>
                <w:b/>
                <w:color w:val="000000"/>
                <w:kern w:val="2"/>
                <w:sz w:val="22"/>
                <w:szCs w:val="22"/>
                <w:lang w:eastAsia="en-GB"/>
                <w14:ligatures w14:val="standardContextual"/>
              </w:rPr>
            </w:pPr>
          </w:p>
          <w:p w14:paraId="70B845D0" w14:textId="77777777" w:rsidR="00F51A8B" w:rsidRPr="00284A7C" w:rsidRDefault="00F51A8B" w:rsidP="00284A7C">
            <w:pPr>
              <w:pStyle w:val="Default"/>
              <w:rPr>
                <w:rFonts w:asciiTheme="minorHAnsi" w:hAnsiTheme="minorHAnsi" w:cstheme="minorHAnsi"/>
                <w:b/>
                <w:bCs/>
                <w:sz w:val="22"/>
                <w:szCs w:val="22"/>
              </w:rPr>
            </w:pPr>
          </w:p>
        </w:tc>
      </w:tr>
      <w:tr w:rsidR="00F51A8B" w14:paraId="6C5EBE3D" w14:textId="77777777" w:rsidTr="00244D05">
        <w:tc>
          <w:tcPr>
            <w:tcW w:w="2661" w:type="dxa"/>
          </w:tcPr>
          <w:p w14:paraId="0FB57743" w14:textId="040374B3" w:rsidR="00F51A8B" w:rsidRDefault="00F51A8B" w:rsidP="000556F1">
            <w:pPr>
              <w:pStyle w:val="Default"/>
              <w:rPr>
                <w:rFonts w:asciiTheme="minorHAnsi" w:hAnsiTheme="minorHAnsi" w:cstheme="minorHAnsi"/>
                <w:b/>
                <w:bCs/>
                <w:sz w:val="22"/>
                <w:szCs w:val="22"/>
              </w:rPr>
            </w:pPr>
            <w:r>
              <w:rPr>
                <w:rFonts w:asciiTheme="minorHAnsi" w:hAnsiTheme="minorHAnsi" w:cstheme="minorHAnsi"/>
                <w:b/>
                <w:bCs/>
                <w:sz w:val="22"/>
                <w:szCs w:val="22"/>
              </w:rPr>
              <w:lastRenderedPageBreak/>
              <w:t>STRICTLY NO MOBILE DEVICES IN CHANGES ROOMS:</w:t>
            </w:r>
          </w:p>
        </w:tc>
        <w:tc>
          <w:tcPr>
            <w:tcW w:w="7796" w:type="dxa"/>
          </w:tcPr>
          <w:p w14:paraId="0E8CD5F6" w14:textId="77777777" w:rsidR="00F51A8B" w:rsidRDefault="00F51A8B" w:rsidP="00F51A8B">
            <w:pPr>
              <w:pStyle w:val="Default"/>
              <w:rPr>
                <w:rFonts w:asciiTheme="minorHAnsi" w:hAnsiTheme="minorHAnsi" w:cstheme="minorHAnsi"/>
                <w:sz w:val="22"/>
                <w:szCs w:val="22"/>
              </w:rPr>
            </w:pPr>
            <w:r w:rsidRPr="00A42675">
              <w:rPr>
                <w:rFonts w:asciiTheme="minorHAnsi" w:hAnsiTheme="minorHAnsi" w:cstheme="minorHAnsi"/>
                <w:sz w:val="22"/>
                <w:szCs w:val="22"/>
              </w:rPr>
              <w:t>With effect from 3 January 2024, Swim England has changed the rules about changing rooms. Any use by any person of a device that can connect to the internet is prohibited from the point of entry to a changing room un</w:t>
            </w:r>
            <w:r>
              <w:rPr>
                <w:rFonts w:ascii="Tahoma" w:hAnsi="Tahoma" w:cs="Tahoma"/>
                <w:sz w:val="22"/>
                <w:szCs w:val="22"/>
              </w:rPr>
              <w:t xml:space="preserve">til </w:t>
            </w:r>
            <w:r w:rsidRPr="005E066D">
              <w:rPr>
                <w:rFonts w:asciiTheme="minorHAnsi" w:hAnsiTheme="minorHAnsi" w:cstheme="minorHAnsi"/>
                <w:sz w:val="22"/>
                <w:szCs w:val="22"/>
              </w:rPr>
              <w:t>exiting</w:t>
            </w:r>
            <w:r w:rsidRPr="00A42675">
              <w:rPr>
                <w:rFonts w:asciiTheme="minorHAnsi" w:hAnsiTheme="minorHAnsi" w:cstheme="minorHAnsi"/>
                <w:sz w:val="22"/>
                <w:szCs w:val="22"/>
              </w:rPr>
              <w:t xml:space="preserve"> the changing room. In </w:t>
            </w:r>
            <w:r>
              <w:rPr>
                <w:rFonts w:asciiTheme="minorHAnsi" w:hAnsiTheme="minorHAnsi" w:cstheme="minorHAnsi"/>
                <w:sz w:val="22"/>
                <w:szCs w:val="22"/>
              </w:rPr>
              <w:t>practice</w:t>
            </w:r>
            <w:r w:rsidRPr="00A42675">
              <w:rPr>
                <w:rFonts w:asciiTheme="minorHAnsi" w:hAnsiTheme="minorHAnsi" w:cstheme="minorHAnsi"/>
                <w:sz w:val="22"/>
                <w:szCs w:val="22"/>
              </w:rPr>
              <w:t xml:space="preserve"> this means that any device must be in a bag or pocket</w:t>
            </w:r>
            <w:r>
              <w:rPr>
                <w:rFonts w:asciiTheme="minorHAnsi" w:hAnsiTheme="minorHAnsi" w:cstheme="minorHAnsi"/>
                <w:sz w:val="22"/>
                <w:szCs w:val="22"/>
              </w:rPr>
              <w:t xml:space="preserve"> -</w:t>
            </w:r>
            <w:r w:rsidRPr="00A42675">
              <w:rPr>
                <w:rFonts w:asciiTheme="minorHAnsi" w:hAnsiTheme="minorHAnsi" w:cstheme="minorHAnsi"/>
                <w:sz w:val="22"/>
                <w:szCs w:val="22"/>
              </w:rPr>
              <w:t xml:space="preserve"> it must not be visible.</w:t>
            </w:r>
            <w:r>
              <w:rPr>
                <w:rFonts w:asciiTheme="minorHAnsi" w:hAnsiTheme="minorHAnsi" w:cstheme="minorHAnsi"/>
                <w:sz w:val="22"/>
                <w:szCs w:val="22"/>
              </w:rPr>
              <w:t xml:space="preserve"> </w:t>
            </w:r>
            <w:r w:rsidRPr="005E066D">
              <w:rPr>
                <w:rFonts w:asciiTheme="minorHAnsi" w:hAnsiTheme="minorHAnsi" w:cstheme="minorHAnsi"/>
                <w:b/>
                <w:bCs/>
                <w:sz w:val="22"/>
                <w:szCs w:val="22"/>
              </w:rPr>
              <w:t>There are no exemptions to this rule</w:t>
            </w:r>
            <w:r>
              <w:rPr>
                <w:rFonts w:asciiTheme="minorHAnsi" w:hAnsiTheme="minorHAnsi" w:cstheme="minorHAnsi"/>
                <w:b/>
                <w:bCs/>
                <w:sz w:val="22"/>
                <w:szCs w:val="22"/>
              </w:rPr>
              <w:t xml:space="preserve">. </w:t>
            </w:r>
            <w:r>
              <w:rPr>
                <w:rFonts w:asciiTheme="minorHAnsi" w:hAnsiTheme="minorHAnsi" w:cstheme="minorHAnsi"/>
                <w:sz w:val="22"/>
                <w:szCs w:val="22"/>
              </w:rPr>
              <w:t xml:space="preserve"> I</w:t>
            </w:r>
            <w:r w:rsidRPr="00A42675">
              <w:rPr>
                <w:rFonts w:asciiTheme="minorHAnsi" w:hAnsiTheme="minorHAnsi" w:cstheme="minorHAnsi"/>
                <w:sz w:val="22"/>
                <w:szCs w:val="22"/>
              </w:rPr>
              <w:t xml:space="preserve">f </w:t>
            </w:r>
            <w:r>
              <w:rPr>
                <w:rFonts w:asciiTheme="minorHAnsi" w:hAnsiTheme="minorHAnsi" w:cstheme="minorHAnsi"/>
                <w:sz w:val="22"/>
                <w:szCs w:val="22"/>
              </w:rPr>
              <w:t>you believe there is a valid medical reason for</w:t>
            </w:r>
            <w:r w:rsidRPr="00A42675">
              <w:rPr>
                <w:rFonts w:asciiTheme="minorHAnsi" w:hAnsiTheme="minorHAnsi" w:cstheme="minorHAnsi"/>
                <w:sz w:val="22"/>
                <w:szCs w:val="22"/>
              </w:rPr>
              <w:t xml:space="preserve"> us</w:t>
            </w:r>
            <w:r>
              <w:rPr>
                <w:rFonts w:asciiTheme="minorHAnsi" w:hAnsiTheme="minorHAnsi" w:cstheme="minorHAnsi"/>
                <w:sz w:val="22"/>
                <w:szCs w:val="22"/>
              </w:rPr>
              <w:t>ing a</w:t>
            </w:r>
            <w:r w:rsidRPr="00A42675">
              <w:rPr>
                <w:rFonts w:asciiTheme="minorHAnsi" w:hAnsiTheme="minorHAnsi" w:cstheme="minorHAnsi"/>
                <w:sz w:val="22"/>
                <w:szCs w:val="22"/>
              </w:rPr>
              <w:t xml:space="preserve"> device in the changing room; th</w:t>
            </w:r>
            <w:r>
              <w:rPr>
                <w:rFonts w:asciiTheme="minorHAnsi" w:hAnsiTheme="minorHAnsi" w:cstheme="minorHAnsi"/>
                <w:sz w:val="22"/>
                <w:szCs w:val="22"/>
              </w:rPr>
              <w:t>is should be raised with the</w:t>
            </w:r>
            <w:r w:rsidRPr="00A42675">
              <w:rPr>
                <w:rFonts w:asciiTheme="minorHAnsi" w:hAnsiTheme="minorHAnsi" w:cstheme="minorHAnsi"/>
                <w:sz w:val="22"/>
                <w:szCs w:val="22"/>
              </w:rPr>
              <w:t xml:space="preserve"> </w:t>
            </w:r>
            <w:r>
              <w:rPr>
                <w:rFonts w:asciiTheme="minorHAnsi" w:hAnsiTheme="minorHAnsi" w:cstheme="minorHAnsi"/>
                <w:sz w:val="22"/>
                <w:szCs w:val="22"/>
              </w:rPr>
              <w:t xml:space="preserve">Guildford City Swimming Club </w:t>
            </w:r>
            <w:r w:rsidRPr="00A42675">
              <w:rPr>
                <w:rFonts w:asciiTheme="minorHAnsi" w:hAnsiTheme="minorHAnsi" w:cstheme="minorHAnsi"/>
                <w:sz w:val="22"/>
                <w:szCs w:val="22"/>
              </w:rPr>
              <w:t>welfare officer</w:t>
            </w:r>
            <w:r>
              <w:rPr>
                <w:rFonts w:asciiTheme="minorHAnsi" w:hAnsiTheme="minorHAnsi" w:cstheme="minorHAnsi"/>
                <w:sz w:val="22"/>
                <w:szCs w:val="22"/>
              </w:rPr>
              <w:t>.</w:t>
            </w:r>
            <w:r w:rsidRPr="00A42675">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4BF8FFEE" w14:textId="77777777" w:rsidR="00F51A8B" w:rsidRDefault="00F51A8B" w:rsidP="00F51A8B">
            <w:pPr>
              <w:pStyle w:val="Default"/>
              <w:rPr>
                <w:rFonts w:asciiTheme="minorHAnsi" w:hAnsiTheme="minorHAnsi" w:cstheme="minorHAnsi"/>
                <w:sz w:val="22"/>
                <w:szCs w:val="22"/>
              </w:rPr>
            </w:pPr>
          </w:p>
          <w:p w14:paraId="2A7F24D4" w14:textId="77777777" w:rsidR="00F51A8B" w:rsidRDefault="00F51A8B" w:rsidP="00F51A8B">
            <w:pPr>
              <w:pStyle w:val="Default"/>
              <w:rPr>
                <w:rFonts w:asciiTheme="minorHAnsi" w:hAnsiTheme="minorHAnsi" w:cstheme="minorHAnsi"/>
                <w:sz w:val="22"/>
                <w:szCs w:val="22"/>
              </w:rPr>
            </w:pPr>
            <w:hyperlink r:id="rId13" w:anchor=":~:text=There%20is%20a%20time%20and%20place%20for%20mobiles,in%20changing%20rooms%20during%20Swim%20England%20regulated%20activity." w:history="1">
              <w:r w:rsidRPr="00C36F3A">
                <w:rPr>
                  <w:rFonts w:ascii="Arial" w:hAnsi="Arial" w:cs="Times New Roman"/>
                  <w:color w:val="0000FF"/>
                  <w:szCs w:val="20"/>
                  <w:u w:val="single"/>
                  <w:lang w:eastAsia="en-US"/>
                </w:rPr>
                <w:t>Prohibiting use of mobiles in changing rooms will protect our members (swimming.org)</w:t>
              </w:r>
            </w:hyperlink>
          </w:p>
          <w:p w14:paraId="37BE41C5" w14:textId="77777777" w:rsidR="00F51A8B" w:rsidRDefault="00F51A8B" w:rsidP="00F51A8B">
            <w:pPr>
              <w:pStyle w:val="Default"/>
              <w:rPr>
                <w:rFonts w:asciiTheme="minorHAnsi" w:hAnsiTheme="minorHAnsi" w:cstheme="minorHAnsi"/>
                <w:b/>
                <w:bCs/>
                <w:sz w:val="22"/>
                <w:szCs w:val="22"/>
              </w:rPr>
            </w:pPr>
          </w:p>
          <w:p w14:paraId="7B4F8697" w14:textId="77777777" w:rsidR="00600209" w:rsidRDefault="00600209" w:rsidP="00F51A8B">
            <w:pPr>
              <w:pStyle w:val="Default"/>
              <w:rPr>
                <w:rFonts w:asciiTheme="minorHAnsi" w:hAnsiTheme="minorHAnsi" w:cstheme="minorHAnsi"/>
                <w:b/>
                <w:bCs/>
                <w:sz w:val="22"/>
                <w:szCs w:val="22"/>
              </w:rPr>
            </w:pPr>
          </w:p>
          <w:p w14:paraId="3FAD09D3" w14:textId="061AB6CB" w:rsidR="00600209" w:rsidRDefault="00600209" w:rsidP="00F51A8B">
            <w:pPr>
              <w:pStyle w:val="Default"/>
              <w:rPr>
                <w:rFonts w:asciiTheme="minorHAnsi" w:hAnsiTheme="minorHAnsi" w:cstheme="minorHAnsi"/>
                <w:b/>
                <w:bCs/>
                <w:sz w:val="22"/>
                <w:szCs w:val="22"/>
              </w:rPr>
            </w:pPr>
          </w:p>
        </w:tc>
      </w:tr>
      <w:tr w:rsidR="00F51A8B" w14:paraId="644F6B18" w14:textId="77777777" w:rsidTr="00244D05">
        <w:tc>
          <w:tcPr>
            <w:tcW w:w="2661" w:type="dxa"/>
          </w:tcPr>
          <w:p w14:paraId="38F31E41" w14:textId="7D68851A"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SPECTATORS:</w:t>
            </w:r>
          </w:p>
        </w:tc>
        <w:tc>
          <w:tcPr>
            <w:tcW w:w="7796" w:type="dxa"/>
          </w:tcPr>
          <w:p w14:paraId="69B87D7E" w14:textId="31DCB2C7" w:rsidR="00E57800" w:rsidRDefault="00E57800" w:rsidP="00F51A8B">
            <w:pPr>
              <w:pStyle w:val="Default"/>
              <w:rPr>
                <w:rFonts w:asciiTheme="minorHAnsi" w:hAnsiTheme="minorHAnsi" w:cstheme="minorHAnsi"/>
                <w:bCs/>
                <w:sz w:val="22"/>
                <w:szCs w:val="22"/>
              </w:rPr>
            </w:pPr>
            <w:r w:rsidRPr="006C21DE">
              <w:rPr>
                <w:bCs/>
              </w:rPr>
              <w:t xml:space="preserve">Spectator seating is free of charge but limited at Surrey Sports Park and admission for Spectators may be restricted accordingly. Please be considerate of other spectators by not </w:t>
            </w:r>
            <w:r>
              <w:rPr>
                <w:bCs/>
              </w:rPr>
              <w:t>“</w:t>
            </w:r>
            <w:r w:rsidRPr="006C21DE">
              <w:rPr>
                <w:bCs/>
              </w:rPr>
              <w:t>camping out</w:t>
            </w:r>
            <w:r>
              <w:rPr>
                <w:bCs/>
              </w:rPr>
              <w:t>”</w:t>
            </w:r>
            <w:r w:rsidRPr="006C21DE">
              <w:rPr>
                <w:bCs/>
              </w:rPr>
              <w:t xml:space="preserve"> on seats or blocking seats with bags.</w:t>
            </w:r>
          </w:p>
          <w:p w14:paraId="30B28821" w14:textId="7DB37C67" w:rsidR="00F51A8B" w:rsidRPr="003616D2" w:rsidRDefault="00F51A8B" w:rsidP="00F51A8B">
            <w:pPr>
              <w:pStyle w:val="Default"/>
              <w:rPr>
                <w:rFonts w:asciiTheme="minorHAnsi" w:hAnsiTheme="minorHAnsi" w:cstheme="minorHAnsi"/>
                <w:color w:val="FF0000"/>
                <w:sz w:val="22"/>
                <w:szCs w:val="22"/>
              </w:rPr>
            </w:pPr>
            <w:r w:rsidRPr="003616D2">
              <w:rPr>
                <w:rFonts w:asciiTheme="minorHAnsi" w:hAnsiTheme="minorHAnsi" w:cstheme="minorHAnsi"/>
                <w:bCs/>
                <w:sz w:val="22"/>
                <w:szCs w:val="22"/>
              </w:rPr>
              <w:t>Parking is free in the nursery carpark. Restricted parking (3 hours Max) is available in the main carpark. Please be advised the park and ride is not managed by the SSP.</w:t>
            </w:r>
          </w:p>
          <w:p w14:paraId="419E0BB2" w14:textId="77777777" w:rsidR="00F51A8B" w:rsidRDefault="00F51A8B" w:rsidP="000556F1">
            <w:pPr>
              <w:pStyle w:val="Default"/>
              <w:rPr>
                <w:rFonts w:asciiTheme="minorHAnsi" w:hAnsiTheme="minorHAnsi" w:cstheme="minorHAnsi"/>
                <w:b/>
                <w:bCs/>
                <w:sz w:val="22"/>
                <w:szCs w:val="22"/>
              </w:rPr>
            </w:pPr>
          </w:p>
          <w:p w14:paraId="40E2BD06" w14:textId="77777777" w:rsidR="00600209" w:rsidRDefault="00600209" w:rsidP="000556F1">
            <w:pPr>
              <w:pStyle w:val="Default"/>
              <w:rPr>
                <w:rFonts w:asciiTheme="minorHAnsi" w:hAnsiTheme="minorHAnsi" w:cstheme="minorHAnsi"/>
                <w:b/>
                <w:bCs/>
                <w:sz w:val="22"/>
                <w:szCs w:val="22"/>
              </w:rPr>
            </w:pPr>
          </w:p>
          <w:p w14:paraId="61DC87B7" w14:textId="77777777" w:rsidR="00600209" w:rsidRDefault="00600209" w:rsidP="000556F1">
            <w:pPr>
              <w:pStyle w:val="Default"/>
              <w:rPr>
                <w:rFonts w:asciiTheme="minorHAnsi" w:hAnsiTheme="minorHAnsi" w:cstheme="minorHAnsi"/>
                <w:b/>
                <w:bCs/>
                <w:sz w:val="22"/>
                <w:szCs w:val="22"/>
              </w:rPr>
            </w:pPr>
          </w:p>
        </w:tc>
      </w:tr>
      <w:tr w:rsidR="00F51A8B" w14:paraId="1063A7F5" w14:textId="77777777" w:rsidTr="00244D05">
        <w:tc>
          <w:tcPr>
            <w:tcW w:w="2661" w:type="dxa"/>
          </w:tcPr>
          <w:p w14:paraId="55CC5BF9" w14:textId="6CB03361"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SAFEGUARDING THE RUNNING OF THE MEET:</w:t>
            </w:r>
          </w:p>
        </w:tc>
        <w:tc>
          <w:tcPr>
            <w:tcW w:w="7796" w:type="dxa"/>
          </w:tcPr>
          <w:p w14:paraId="37FE9278" w14:textId="77777777" w:rsidR="00F51A8B" w:rsidRPr="003616D2" w:rsidRDefault="00F51A8B" w:rsidP="00F51A8B">
            <w:pPr>
              <w:rPr>
                <w:rFonts w:asciiTheme="minorHAnsi" w:hAnsiTheme="minorHAnsi" w:cstheme="minorHAnsi"/>
                <w:color w:val="000000"/>
                <w:sz w:val="22"/>
                <w:szCs w:val="22"/>
                <w:shd w:val="clear" w:color="auto" w:fill="FFFFFF"/>
              </w:rPr>
            </w:pPr>
            <w:r w:rsidRPr="003616D2">
              <w:rPr>
                <w:rFonts w:asciiTheme="minorHAnsi" w:hAnsiTheme="minorHAnsi" w:cstheme="minorHAnsi"/>
                <w:color w:val="000000"/>
                <w:sz w:val="22"/>
                <w:szCs w:val="22"/>
                <w:shd w:val="clear" w:color="auto" w:fill="FFFFFF"/>
              </w:rPr>
              <w:t>All clubs submitting entries are requested to assist in the running of the meet by supplying details of any Licensed officials who are willing to assist at this Gala.</w:t>
            </w:r>
          </w:p>
          <w:p w14:paraId="53EAD8B0" w14:textId="77777777" w:rsidR="00F51A8B" w:rsidRDefault="00F51A8B" w:rsidP="000556F1">
            <w:pPr>
              <w:pStyle w:val="Default"/>
              <w:rPr>
                <w:rFonts w:asciiTheme="minorHAnsi" w:hAnsiTheme="minorHAnsi" w:cstheme="minorHAnsi"/>
                <w:b/>
                <w:bCs/>
                <w:sz w:val="22"/>
                <w:szCs w:val="22"/>
              </w:rPr>
            </w:pPr>
          </w:p>
          <w:p w14:paraId="36AADD40" w14:textId="77777777" w:rsidR="00600209" w:rsidRDefault="00600209" w:rsidP="000556F1">
            <w:pPr>
              <w:pStyle w:val="Default"/>
              <w:rPr>
                <w:rFonts w:asciiTheme="minorHAnsi" w:hAnsiTheme="minorHAnsi" w:cstheme="minorHAnsi"/>
                <w:b/>
                <w:bCs/>
                <w:sz w:val="22"/>
                <w:szCs w:val="22"/>
              </w:rPr>
            </w:pPr>
          </w:p>
          <w:p w14:paraId="1BF13AA6" w14:textId="60F5DF99" w:rsidR="00600209" w:rsidRDefault="00600209" w:rsidP="000556F1">
            <w:pPr>
              <w:pStyle w:val="Default"/>
              <w:rPr>
                <w:rFonts w:asciiTheme="minorHAnsi" w:hAnsiTheme="minorHAnsi" w:cstheme="minorHAnsi"/>
                <w:b/>
                <w:bCs/>
                <w:sz w:val="22"/>
                <w:szCs w:val="22"/>
              </w:rPr>
            </w:pPr>
          </w:p>
        </w:tc>
      </w:tr>
      <w:tr w:rsidR="00F51A8B" w14:paraId="6520CE62" w14:textId="77777777" w:rsidTr="007E602C">
        <w:tc>
          <w:tcPr>
            <w:tcW w:w="2661" w:type="dxa"/>
            <w:tcBorders>
              <w:bottom w:val="single" w:sz="4" w:space="0" w:color="auto"/>
            </w:tcBorders>
          </w:tcPr>
          <w:p w14:paraId="5A2F1794" w14:textId="0308D937"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t>OFFICIALS:</w:t>
            </w:r>
          </w:p>
        </w:tc>
        <w:tc>
          <w:tcPr>
            <w:tcW w:w="7796" w:type="dxa"/>
            <w:tcBorders>
              <w:bottom w:val="single" w:sz="4" w:space="0" w:color="auto"/>
            </w:tcBorders>
          </w:tcPr>
          <w:p w14:paraId="5BA247F7" w14:textId="77777777" w:rsidR="00F51A8B" w:rsidRDefault="00F51A8B" w:rsidP="00F51A8B">
            <w:pPr>
              <w:ind w:right="283"/>
            </w:pPr>
            <w:r w:rsidRPr="003616D2">
              <w:rPr>
                <w:rFonts w:asciiTheme="minorHAnsi" w:hAnsiTheme="minorHAnsi" w:cstheme="minorHAnsi"/>
                <w:sz w:val="22"/>
                <w:szCs w:val="22"/>
              </w:rPr>
              <w:t xml:space="preserve">Name and contact details for officials should be completed by the person responsible for submitting the entries and forwarded to </w:t>
            </w:r>
            <w:hyperlink r:id="rId14" w:history="1">
              <w:r w:rsidRPr="008B116A">
                <w:rPr>
                  <w:rStyle w:val="Hyperlink"/>
                  <w:sz w:val="20"/>
                </w:rPr>
                <w:t>gcscofficials@hotmail.com</w:t>
              </w:r>
            </w:hyperlink>
          </w:p>
          <w:p w14:paraId="33ADE25F" w14:textId="77777777" w:rsidR="001241A7" w:rsidRDefault="001241A7" w:rsidP="00F51A8B">
            <w:pPr>
              <w:ind w:right="283"/>
            </w:pPr>
          </w:p>
          <w:p w14:paraId="0BAF71B2" w14:textId="2A280E6E" w:rsidR="001241A7" w:rsidRDefault="001241A7" w:rsidP="00F51A8B">
            <w:pPr>
              <w:ind w:right="283"/>
              <w:rPr>
                <w:rFonts w:ascii="Calibri" w:hAnsi="Calibri" w:cs="Calibri"/>
                <w:sz w:val="22"/>
                <w:szCs w:val="22"/>
              </w:rPr>
            </w:pPr>
            <w:r w:rsidRPr="001241A7">
              <w:rPr>
                <w:rFonts w:ascii="Calibri" w:hAnsi="Calibri" w:cs="Calibri"/>
                <w:sz w:val="22"/>
                <w:szCs w:val="22"/>
              </w:rPr>
              <w:t>Alternatively, please sign-up directly using the link below:</w:t>
            </w:r>
          </w:p>
          <w:p w14:paraId="437111F0" w14:textId="3C67D185" w:rsidR="001241A7" w:rsidRDefault="001241A7" w:rsidP="00F51A8B">
            <w:pPr>
              <w:ind w:right="283"/>
              <w:rPr>
                <w:rFonts w:ascii="Calibri" w:hAnsi="Calibri" w:cs="Calibri"/>
                <w:sz w:val="22"/>
                <w:szCs w:val="22"/>
              </w:rPr>
            </w:pPr>
            <w:hyperlink r:id="rId15" w:history="1">
              <w:r w:rsidRPr="006D13E0">
                <w:rPr>
                  <w:rStyle w:val="Hyperlink"/>
                  <w:rFonts w:ascii="Calibri" w:hAnsi="Calibri" w:cs="Calibri"/>
                  <w:sz w:val="22"/>
                  <w:szCs w:val="22"/>
                </w:rPr>
                <w:t>https://swim-meet.com/Availability/?m=4577</w:t>
              </w:r>
            </w:hyperlink>
          </w:p>
          <w:p w14:paraId="3C6D4918" w14:textId="77777777" w:rsidR="00F51A8B" w:rsidRDefault="00F51A8B" w:rsidP="000556F1">
            <w:pPr>
              <w:pStyle w:val="Default"/>
              <w:rPr>
                <w:rFonts w:asciiTheme="minorHAnsi" w:hAnsiTheme="minorHAnsi" w:cstheme="minorHAnsi"/>
                <w:b/>
                <w:bCs/>
                <w:sz w:val="22"/>
                <w:szCs w:val="22"/>
              </w:rPr>
            </w:pPr>
          </w:p>
          <w:p w14:paraId="7A252A53" w14:textId="77777777" w:rsidR="00600209" w:rsidRDefault="00600209" w:rsidP="000556F1">
            <w:pPr>
              <w:pStyle w:val="Default"/>
              <w:rPr>
                <w:rFonts w:asciiTheme="minorHAnsi" w:hAnsiTheme="minorHAnsi" w:cstheme="minorHAnsi"/>
                <w:b/>
                <w:bCs/>
                <w:sz w:val="22"/>
                <w:szCs w:val="22"/>
              </w:rPr>
            </w:pPr>
          </w:p>
          <w:p w14:paraId="5BA85DBC" w14:textId="77777777" w:rsidR="00600209" w:rsidRDefault="00600209" w:rsidP="000556F1">
            <w:pPr>
              <w:pStyle w:val="Default"/>
              <w:rPr>
                <w:rFonts w:asciiTheme="minorHAnsi" w:hAnsiTheme="minorHAnsi" w:cstheme="minorHAnsi"/>
                <w:b/>
                <w:bCs/>
                <w:sz w:val="22"/>
                <w:szCs w:val="22"/>
              </w:rPr>
            </w:pPr>
          </w:p>
        </w:tc>
      </w:tr>
      <w:tr w:rsidR="00F51A8B" w14:paraId="2E827D42" w14:textId="77777777" w:rsidTr="007E602C">
        <w:tc>
          <w:tcPr>
            <w:tcW w:w="10457" w:type="dxa"/>
            <w:gridSpan w:val="2"/>
            <w:shd w:val="clear" w:color="auto" w:fill="FFFF00"/>
          </w:tcPr>
          <w:p w14:paraId="1C582E78" w14:textId="77777777" w:rsidR="00F51A8B" w:rsidRPr="007E602C" w:rsidRDefault="00F51A8B" w:rsidP="00F51A8B">
            <w:pPr>
              <w:ind w:left="1440" w:right="283" w:hanging="1440"/>
              <w:jc w:val="center"/>
              <w:rPr>
                <w:rFonts w:ascii="Calibri" w:hAnsi="Calibri" w:cs="Calibri"/>
                <w:bCs/>
                <w:sz w:val="22"/>
                <w:szCs w:val="22"/>
              </w:rPr>
            </w:pPr>
            <w:r w:rsidRPr="007E602C">
              <w:rPr>
                <w:rFonts w:ascii="Calibri" w:hAnsi="Calibri" w:cs="Calibri"/>
                <w:b/>
                <w:sz w:val="22"/>
                <w:szCs w:val="22"/>
              </w:rPr>
              <w:t>SIGN IN:</w:t>
            </w:r>
            <w:r w:rsidRPr="007E602C">
              <w:rPr>
                <w:rFonts w:ascii="Calibri" w:hAnsi="Calibri" w:cs="Calibri"/>
                <w:bCs/>
                <w:sz w:val="22"/>
                <w:szCs w:val="22"/>
              </w:rPr>
              <w:t xml:space="preserve"> This is a </w:t>
            </w:r>
            <w:r w:rsidRPr="007E602C">
              <w:rPr>
                <w:rFonts w:ascii="Calibri" w:hAnsi="Calibri" w:cs="Calibri"/>
                <w:bCs/>
                <w:sz w:val="22"/>
                <w:szCs w:val="22"/>
                <w:u w:val="double"/>
              </w:rPr>
              <w:t>SIGN IN</w:t>
            </w:r>
            <w:r w:rsidRPr="007E602C">
              <w:rPr>
                <w:rFonts w:ascii="Calibri" w:hAnsi="Calibri" w:cs="Calibri"/>
                <w:bCs/>
                <w:sz w:val="22"/>
                <w:szCs w:val="22"/>
              </w:rPr>
              <w:t xml:space="preserve"> gala. It is the responsibility of the swimmer to sign in for events they wish to compete before warm-up of the corresponding session. Failure to sign in will result in eviction from the race. The sign in desk will be located near the entrance to the changing village.</w:t>
            </w:r>
          </w:p>
          <w:p w14:paraId="60E0E372" w14:textId="77777777" w:rsidR="00F51A8B" w:rsidRDefault="00F51A8B" w:rsidP="000556F1">
            <w:pPr>
              <w:pStyle w:val="Default"/>
              <w:rPr>
                <w:rFonts w:asciiTheme="minorHAnsi" w:hAnsiTheme="minorHAnsi" w:cstheme="minorHAnsi"/>
                <w:b/>
                <w:bCs/>
                <w:sz w:val="22"/>
                <w:szCs w:val="22"/>
              </w:rPr>
            </w:pPr>
          </w:p>
        </w:tc>
      </w:tr>
      <w:tr w:rsidR="00F51A8B" w14:paraId="66B3311E" w14:textId="77777777" w:rsidTr="00244D05">
        <w:tc>
          <w:tcPr>
            <w:tcW w:w="2661" w:type="dxa"/>
          </w:tcPr>
          <w:p w14:paraId="5F0C1595" w14:textId="6C3E8FC6" w:rsidR="00F51A8B" w:rsidRDefault="00F51A8B" w:rsidP="000556F1">
            <w:pPr>
              <w:pStyle w:val="Default"/>
              <w:rPr>
                <w:rFonts w:asciiTheme="minorHAnsi" w:hAnsiTheme="minorHAnsi" w:cstheme="minorHAnsi"/>
                <w:b/>
                <w:bCs/>
                <w:sz w:val="22"/>
                <w:szCs w:val="22"/>
              </w:rPr>
            </w:pPr>
            <w:r w:rsidRPr="003616D2">
              <w:rPr>
                <w:rFonts w:asciiTheme="minorHAnsi" w:hAnsiTheme="minorHAnsi" w:cstheme="minorHAnsi"/>
                <w:b/>
                <w:sz w:val="22"/>
                <w:szCs w:val="22"/>
              </w:rPr>
              <w:t>W</w:t>
            </w:r>
            <w:r>
              <w:rPr>
                <w:rFonts w:asciiTheme="minorHAnsi" w:hAnsiTheme="minorHAnsi" w:cstheme="minorHAnsi"/>
                <w:b/>
                <w:sz w:val="22"/>
                <w:szCs w:val="22"/>
              </w:rPr>
              <w:t>ARM-UP</w:t>
            </w:r>
            <w:r w:rsidRPr="003616D2">
              <w:rPr>
                <w:rFonts w:asciiTheme="minorHAnsi" w:hAnsiTheme="minorHAnsi" w:cstheme="minorHAnsi"/>
                <w:b/>
                <w:sz w:val="22"/>
                <w:szCs w:val="22"/>
              </w:rPr>
              <w:t>:</w:t>
            </w:r>
          </w:p>
        </w:tc>
        <w:tc>
          <w:tcPr>
            <w:tcW w:w="7796" w:type="dxa"/>
          </w:tcPr>
          <w:p w14:paraId="642A238D" w14:textId="77777777" w:rsidR="00F51A8B" w:rsidRPr="003616D2" w:rsidRDefault="00F51A8B" w:rsidP="00F51A8B">
            <w:pPr>
              <w:ind w:right="283"/>
              <w:rPr>
                <w:rFonts w:asciiTheme="minorHAnsi" w:hAnsiTheme="minorHAnsi" w:cstheme="minorHAnsi"/>
                <w:sz w:val="22"/>
                <w:szCs w:val="22"/>
              </w:rPr>
            </w:pPr>
            <w:r w:rsidRPr="003616D2">
              <w:rPr>
                <w:rFonts w:asciiTheme="minorHAnsi" w:hAnsiTheme="minorHAnsi" w:cstheme="minorHAnsi"/>
                <w:sz w:val="22"/>
                <w:szCs w:val="22"/>
              </w:rPr>
              <w:t xml:space="preserve">Swimmers and coaches must ensure that they take no action that would endanger themselves or </w:t>
            </w:r>
          </w:p>
          <w:p w14:paraId="3FA2B163" w14:textId="77777777" w:rsidR="00F51A8B" w:rsidRPr="003616D2" w:rsidRDefault="00F51A8B" w:rsidP="00F51A8B">
            <w:pPr>
              <w:ind w:left="1440" w:right="283" w:hanging="1440"/>
              <w:rPr>
                <w:rFonts w:asciiTheme="minorHAnsi" w:hAnsiTheme="minorHAnsi" w:cstheme="minorHAnsi"/>
                <w:sz w:val="22"/>
                <w:szCs w:val="22"/>
              </w:rPr>
            </w:pPr>
            <w:r w:rsidRPr="003616D2">
              <w:rPr>
                <w:rFonts w:asciiTheme="minorHAnsi" w:hAnsiTheme="minorHAnsi" w:cstheme="minorHAnsi"/>
                <w:sz w:val="22"/>
                <w:szCs w:val="22"/>
              </w:rPr>
              <w:t>others.  Sprint lanes will be announced.</w:t>
            </w:r>
          </w:p>
          <w:p w14:paraId="64034304" w14:textId="77777777" w:rsidR="00F51A8B" w:rsidRDefault="00F51A8B" w:rsidP="000556F1">
            <w:pPr>
              <w:pStyle w:val="Default"/>
              <w:rPr>
                <w:rFonts w:asciiTheme="minorHAnsi" w:hAnsiTheme="minorHAnsi" w:cstheme="minorHAnsi"/>
                <w:b/>
                <w:bCs/>
                <w:sz w:val="22"/>
                <w:szCs w:val="22"/>
              </w:rPr>
            </w:pPr>
          </w:p>
          <w:p w14:paraId="6DA4CF57" w14:textId="0CFA04DB" w:rsidR="00600209" w:rsidRDefault="00600209" w:rsidP="000556F1">
            <w:pPr>
              <w:pStyle w:val="Default"/>
              <w:rPr>
                <w:rFonts w:asciiTheme="minorHAnsi" w:hAnsiTheme="minorHAnsi" w:cstheme="minorHAnsi"/>
                <w:b/>
                <w:bCs/>
                <w:sz w:val="22"/>
                <w:szCs w:val="22"/>
              </w:rPr>
            </w:pPr>
          </w:p>
        </w:tc>
      </w:tr>
      <w:tr w:rsidR="00F51A8B" w14:paraId="1D91ADE8" w14:textId="77777777" w:rsidTr="00244D05">
        <w:tc>
          <w:tcPr>
            <w:tcW w:w="2661" w:type="dxa"/>
          </w:tcPr>
          <w:p w14:paraId="03703720" w14:textId="5970F38E" w:rsidR="00F51A8B" w:rsidRDefault="00244D05" w:rsidP="000556F1">
            <w:pPr>
              <w:pStyle w:val="Default"/>
              <w:rPr>
                <w:rFonts w:asciiTheme="minorHAnsi" w:hAnsiTheme="minorHAnsi" w:cstheme="minorHAnsi"/>
                <w:b/>
                <w:bCs/>
                <w:sz w:val="22"/>
                <w:szCs w:val="22"/>
              </w:rPr>
            </w:pPr>
            <w:r w:rsidRPr="003616D2">
              <w:rPr>
                <w:rFonts w:asciiTheme="minorHAnsi" w:hAnsiTheme="minorHAnsi" w:cstheme="minorHAnsi"/>
                <w:b/>
                <w:sz w:val="22"/>
                <w:szCs w:val="22"/>
              </w:rPr>
              <w:t>S</w:t>
            </w:r>
            <w:r>
              <w:rPr>
                <w:rFonts w:asciiTheme="minorHAnsi" w:hAnsiTheme="minorHAnsi" w:cstheme="minorHAnsi"/>
                <w:b/>
                <w:sz w:val="22"/>
                <w:szCs w:val="22"/>
              </w:rPr>
              <w:t>WIM DOWN</w:t>
            </w:r>
            <w:r w:rsidRPr="003616D2">
              <w:rPr>
                <w:rFonts w:asciiTheme="minorHAnsi" w:hAnsiTheme="minorHAnsi" w:cstheme="minorHAnsi"/>
                <w:b/>
                <w:sz w:val="22"/>
                <w:szCs w:val="22"/>
              </w:rPr>
              <w:t>:</w:t>
            </w:r>
          </w:p>
        </w:tc>
        <w:tc>
          <w:tcPr>
            <w:tcW w:w="7796" w:type="dxa"/>
          </w:tcPr>
          <w:p w14:paraId="5B4694A9" w14:textId="77777777" w:rsidR="00F51A8B" w:rsidRDefault="00244D05" w:rsidP="000556F1">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A swim down pool will be available for use throughout the duration of the event. </w:t>
            </w:r>
            <w:r w:rsidRPr="003616D2">
              <w:rPr>
                <w:rFonts w:asciiTheme="minorHAnsi" w:hAnsiTheme="minorHAnsi" w:cstheme="minorHAnsi"/>
                <w:sz w:val="22"/>
                <w:szCs w:val="22"/>
              </w:rPr>
              <w:br/>
              <w:t>Swimmers are requested to respect other competitors in and around the surrounding areas whilst using this facility.</w:t>
            </w:r>
            <w:r w:rsidRPr="003616D2">
              <w:rPr>
                <w:rFonts w:asciiTheme="minorHAnsi" w:hAnsiTheme="minorHAnsi" w:cstheme="minorHAnsi"/>
                <w:sz w:val="22"/>
                <w:szCs w:val="22"/>
              </w:rPr>
              <w:br/>
              <w:t>The instructions of the pool lifeguard and/or Guildford City SC Meet Management Staff must be followed.</w:t>
            </w:r>
            <w:r w:rsidRPr="003616D2">
              <w:rPr>
                <w:rFonts w:asciiTheme="minorHAnsi" w:hAnsiTheme="minorHAnsi" w:cstheme="minorHAnsi"/>
                <w:sz w:val="22"/>
                <w:szCs w:val="22"/>
              </w:rPr>
              <w:br/>
              <w:t>Guildford City SC Meet Management Staff and the Surrey Sports Park Management reserve the right to close this facility.</w:t>
            </w:r>
          </w:p>
          <w:p w14:paraId="5B83605D" w14:textId="77777777" w:rsidR="00244D05" w:rsidRDefault="00244D05" w:rsidP="000556F1">
            <w:pPr>
              <w:pStyle w:val="Default"/>
              <w:rPr>
                <w:rFonts w:asciiTheme="minorHAnsi" w:hAnsiTheme="minorHAnsi" w:cstheme="minorHAnsi"/>
                <w:b/>
                <w:bCs/>
                <w:sz w:val="22"/>
                <w:szCs w:val="22"/>
              </w:rPr>
            </w:pPr>
          </w:p>
          <w:p w14:paraId="02FF7755" w14:textId="03A7E69C" w:rsidR="00600209" w:rsidRDefault="00600209" w:rsidP="000556F1">
            <w:pPr>
              <w:pStyle w:val="Default"/>
              <w:rPr>
                <w:rFonts w:asciiTheme="minorHAnsi" w:hAnsiTheme="minorHAnsi" w:cstheme="minorHAnsi"/>
                <w:b/>
                <w:bCs/>
                <w:sz w:val="22"/>
                <w:szCs w:val="22"/>
              </w:rPr>
            </w:pPr>
          </w:p>
        </w:tc>
      </w:tr>
      <w:tr w:rsidR="00F51A8B" w14:paraId="2B7ACBB8" w14:textId="77777777" w:rsidTr="00244D05">
        <w:tc>
          <w:tcPr>
            <w:tcW w:w="2661" w:type="dxa"/>
          </w:tcPr>
          <w:p w14:paraId="78C94F55" w14:textId="346DE32A" w:rsidR="00F51A8B" w:rsidRDefault="00244D05" w:rsidP="000556F1">
            <w:pPr>
              <w:pStyle w:val="Default"/>
              <w:rPr>
                <w:rFonts w:asciiTheme="minorHAnsi" w:hAnsiTheme="minorHAnsi" w:cstheme="minorHAnsi"/>
                <w:b/>
                <w:bCs/>
                <w:sz w:val="22"/>
                <w:szCs w:val="22"/>
              </w:rPr>
            </w:pPr>
            <w:r w:rsidRPr="003616D2">
              <w:rPr>
                <w:rFonts w:asciiTheme="minorHAnsi" w:hAnsiTheme="minorHAnsi" w:cstheme="minorHAnsi"/>
                <w:b/>
                <w:bCs/>
                <w:sz w:val="22"/>
                <w:szCs w:val="22"/>
              </w:rPr>
              <w:lastRenderedPageBreak/>
              <w:t>AWARDS:</w:t>
            </w:r>
          </w:p>
        </w:tc>
        <w:tc>
          <w:tcPr>
            <w:tcW w:w="7796" w:type="dxa"/>
          </w:tcPr>
          <w:p w14:paraId="53055D09" w14:textId="77777777"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Medals will be awarded to the top three placed swimmers in each age group in the heats of each individual event.  Additionally, awards will be given to the first 3 swimmers in each final.</w:t>
            </w:r>
          </w:p>
          <w:p w14:paraId="0FCF015B" w14:textId="77777777" w:rsidR="00244D05" w:rsidRPr="003616D2" w:rsidRDefault="00244D05" w:rsidP="00244D05">
            <w:pPr>
              <w:pStyle w:val="Default"/>
              <w:rPr>
                <w:rFonts w:asciiTheme="minorHAnsi" w:hAnsiTheme="minorHAnsi" w:cstheme="minorHAnsi"/>
                <w:color w:val="FF0000"/>
                <w:sz w:val="22"/>
                <w:szCs w:val="22"/>
              </w:rPr>
            </w:pPr>
          </w:p>
          <w:p w14:paraId="1373C6CB" w14:textId="77777777" w:rsidR="00244D05" w:rsidRDefault="00244D05" w:rsidP="00244D05">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There will be a trophy awarded to the Top Visiting Club.</w:t>
            </w:r>
          </w:p>
          <w:p w14:paraId="6275C3DA" w14:textId="77777777" w:rsidR="007E602C" w:rsidRDefault="007E602C" w:rsidP="00244D05">
            <w:pPr>
              <w:pStyle w:val="Default"/>
              <w:outlineLvl w:val="0"/>
              <w:rPr>
                <w:rFonts w:asciiTheme="minorHAnsi" w:hAnsiTheme="minorHAnsi" w:cstheme="minorHAnsi"/>
                <w:sz w:val="22"/>
                <w:szCs w:val="22"/>
              </w:rPr>
            </w:pPr>
          </w:p>
          <w:p w14:paraId="1C0E8582" w14:textId="6DAF272B" w:rsidR="007E602C" w:rsidRDefault="00244D05" w:rsidP="007E602C">
            <w:pPr>
              <w:pStyle w:val="Default"/>
              <w:outlineLvl w:val="0"/>
              <w:rPr>
                <w:rFonts w:asciiTheme="minorHAnsi" w:hAnsiTheme="minorHAnsi" w:cstheme="minorHAnsi"/>
                <w:sz w:val="22"/>
                <w:szCs w:val="22"/>
              </w:rPr>
            </w:pPr>
            <w:r w:rsidRPr="003616D2">
              <w:rPr>
                <w:rFonts w:asciiTheme="minorHAnsi" w:hAnsiTheme="minorHAnsi" w:cstheme="minorHAnsi"/>
                <w:sz w:val="22"/>
                <w:szCs w:val="22"/>
              </w:rPr>
              <w:t>Presentations will not be made. Awards should be collected from the awards table.</w:t>
            </w:r>
          </w:p>
          <w:p w14:paraId="3A042E61" w14:textId="77777777" w:rsidR="007E602C" w:rsidRDefault="007E602C" w:rsidP="00244D05">
            <w:pPr>
              <w:pStyle w:val="Default"/>
              <w:outlineLvl w:val="0"/>
              <w:rPr>
                <w:rFonts w:asciiTheme="minorHAnsi" w:hAnsiTheme="minorHAnsi" w:cstheme="minorHAnsi"/>
                <w:sz w:val="22"/>
                <w:szCs w:val="22"/>
              </w:rPr>
            </w:pPr>
          </w:p>
          <w:p w14:paraId="11AF3614" w14:textId="77777777" w:rsidR="007E602C" w:rsidRPr="003616D2" w:rsidRDefault="007E602C" w:rsidP="00244D05">
            <w:pPr>
              <w:pStyle w:val="Default"/>
              <w:outlineLvl w:val="0"/>
              <w:rPr>
                <w:rFonts w:asciiTheme="minorHAnsi" w:hAnsiTheme="minorHAnsi" w:cstheme="minorHAnsi"/>
                <w:sz w:val="22"/>
                <w:szCs w:val="22"/>
              </w:rPr>
            </w:pPr>
          </w:p>
          <w:p w14:paraId="5DF56D9B" w14:textId="77777777" w:rsidR="00F51A8B" w:rsidRDefault="00F51A8B" w:rsidP="000556F1">
            <w:pPr>
              <w:pStyle w:val="Default"/>
              <w:rPr>
                <w:rFonts w:asciiTheme="minorHAnsi" w:hAnsiTheme="minorHAnsi" w:cstheme="minorHAnsi"/>
                <w:b/>
                <w:bCs/>
                <w:sz w:val="22"/>
                <w:szCs w:val="22"/>
              </w:rPr>
            </w:pPr>
          </w:p>
        </w:tc>
      </w:tr>
      <w:tr w:rsidR="00F51A8B" w14:paraId="46CA2012" w14:textId="77777777" w:rsidTr="00244D05">
        <w:tc>
          <w:tcPr>
            <w:tcW w:w="2661" w:type="dxa"/>
          </w:tcPr>
          <w:p w14:paraId="20E627B7" w14:textId="4988DB3A" w:rsidR="00F51A8B" w:rsidRDefault="00E73DB1" w:rsidP="000556F1">
            <w:pPr>
              <w:pStyle w:val="Default"/>
              <w:rPr>
                <w:rFonts w:asciiTheme="minorHAnsi" w:hAnsiTheme="minorHAnsi" w:cstheme="minorHAnsi"/>
                <w:b/>
                <w:bCs/>
                <w:sz w:val="22"/>
                <w:szCs w:val="22"/>
              </w:rPr>
            </w:pPr>
            <w:r w:rsidRPr="002F3F16">
              <w:rPr>
                <w:b/>
                <w:bCs/>
              </w:rPr>
              <w:t>SUPERVISION AND RATIOS:</w:t>
            </w:r>
          </w:p>
        </w:tc>
        <w:tc>
          <w:tcPr>
            <w:tcW w:w="7796" w:type="dxa"/>
          </w:tcPr>
          <w:p w14:paraId="702679B0" w14:textId="77777777" w:rsidR="00E73DB1" w:rsidRPr="00E73DB1" w:rsidRDefault="00E73DB1" w:rsidP="00E73DB1">
            <w:pPr>
              <w:spacing w:after="5" w:line="235" w:lineRule="auto"/>
              <w:ind w:right="28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color w:val="000000"/>
                <w:kern w:val="2"/>
                <w:sz w:val="22"/>
                <w:szCs w:val="22"/>
                <w:lang w:eastAsia="en-GB"/>
                <w14:ligatures w14:val="standardContextual"/>
              </w:rPr>
              <w:t>Clubs must ensure there are enough adults on poolside with valid passes and qualifications to provide adequate supervision in accordance with Swim England’s Team Manager, Coach and Chaperone Policy, and with reference to their obligations and the recommendations laid down in Wavepower 2024, the Swim England Child Safeguarding Policy &amp; Procedures.</w:t>
            </w:r>
          </w:p>
          <w:p w14:paraId="0F173779" w14:textId="77777777" w:rsidR="00E73DB1" w:rsidRPr="00E73DB1" w:rsidRDefault="00E73DB1" w:rsidP="00E73DB1">
            <w:pPr>
              <w:spacing w:after="5"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b/>
                <w:bCs/>
                <w:color w:val="000000"/>
                <w:kern w:val="2"/>
                <w:sz w:val="22"/>
                <w:szCs w:val="22"/>
                <w:lang w:eastAsia="en-GB"/>
                <w14:ligatures w14:val="standardContextual"/>
              </w:rPr>
              <w:t>It is the responsibility of the visiting club to ensure ratios and safeguarding policies are upheld.</w:t>
            </w:r>
          </w:p>
          <w:p w14:paraId="08B7CB0B" w14:textId="77777777" w:rsidR="00E73DB1" w:rsidRPr="00E73DB1" w:rsidRDefault="00E73DB1" w:rsidP="00E73DB1">
            <w:pPr>
              <w:spacing w:after="129" w:line="259" w:lineRule="auto"/>
              <w:ind w:left="-5" w:hanging="10"/>
              <w:jc w:val="both"/>
              <w:rPr>
                <w:rFonts w:asciiTheme="minorHAnsi" w:eastAsia="Arial" w:hAnsiTheme="minorHAnsi" w:cstheme="minorHAnsi"/>
                <w:color w:val="000000"/>
                <w:kern w:val="2"/>
                <w:sz w:val="22"/>
                <w:szCs w:val="22"/>
                <w:lang w:eastAsia="en-GB"/>
                <w14:ligatures w14:val="standardContextual"/>
              </w:rPr>
            </w:pPr>
            <w:r w:rsidRPr="00E73DB1">
              <w:rPr>
                <w:rFonts w:asciiTheme="minorHAnsi" w:eastAsia="Arial" w:hAnsiTheme="minorHAnsi" w:cstheme="minorHAnsi"/>
                <w:color w:val="000000"/>
                <w:kern w:val="2"/>
                <w:sz w:val="22"/>
                <w:szCs w:val="22"/>
                <w:lang w:eastAsia="en-GB"/>
                <w14:ligatures w14:val="standardContextual"/>
              </w:rPr>
              <w:t xml:space="preserve">Please see Swim England’s Policy regarding supervision of swimmers - Coaches / Team Managers and Chaperones. </w:t>
            </w:r>
          </w:p>
          <w:p w14:paraId="0DF50D50" w14:textId="77777777" w:rsidR="00E73DB1" w:rsidRDefault="00E73DB1" w:rsidP="00E73DB1">
            <w:pPr>
              <w:spacing w:line="259" w:lineRule="auto"/>
              <w:rPr>
                <w:rFonts w:asciiTheme="minorHAnsi" w:eastAsia="Arial" w:hAnsiTheme="minorHAnsi" w:cstheme="minorHAnsi"/>
                <w:color w:val="000000"/>
                <w:kern w:val="2"/>
                <w:sz w:val="22"/>
                <w:szCs w:val="22"/>
                <w:lang w:eastAsia="en-GB"/>
                <w14:ligatures w14:val="standardContextual"/>
              </w:rPr>
            </w:pPr>
            <w:hyperlink r:id="rId16">
              <w:r w:rsidRPr="00E73DB1">
                <w:rPr>
                  <w:rFonts w:asciiTheme="minorHAnsi" w:eastAsia="Arial" w:hAnsiTheme="minorHAnsi" w:cstheme="minorHAnsi"/>
                  <w:color w:val="085296"/>
                  <w:kern w:val="2"/>
                  <w:sz w:val="22"/>
                  <w:szCs w:val="22"/>
                  <w:u w:val="single" w:color="085296"/>
                  <w:lang w:eastAsia="en-GB"/>
                  <w14:ligatures w14:val="standardContextual"/>
                </w:rPr>
                <w:t>Swim England releases new policy on club supervision ratios (swimming.org)</w:t>
              </w:r>
            </w:hyperlink>
            <w:hyperlink r:id="rId17">
              <w:r w:rsidRPr="00E73DB1">
                <w:rPr>
                  <w:rFonts w:asciiTheme="minorHAnsi" w:eastAsia="Arial" w:hAnsiTheme="minorHAnsi" w:cstheme="minorHAnsi"/>
                  <w:color w:val="000000"/>
                  <w:kern w:val="2"/>
                  <w:sz w:val="22"/>
                  <w:szCs w:val="22"/>
                  <w:lang w:eastAsia="en-GB"/>
                  <w14:ligatures w14:val="standardContextual"/>
                </w:rPr>
                <w:t xml:space="preserve"> </w:t>
              </w:r>
            </w:hyperlink>
          </w:p>
          <w:p w14:paraId="5BCE0E1D" w14:textId="77777777" w:rsidR="007E602C" w:rsidRDefault="007E602C" w:rsidP="00E73DB1">
            <w:pPr>
              <w:spacing w:line="259" w:lineRule="auto"/>
              <w:rPr>
                <w:rFonts w:asciiTheme="minorHAnsi" w:eastAsia="Arial" w:hAnsiTheme="minorHAnsi" w:cstheme="minorHAnsi"/>
                <w:color w:val="000000"/>
                <w:kern w:val="2"/>
                <w:sz w:val="22"/>
                <w:szCs w:val="22"/>
                <w:lang w:eastAsia="en-GB"/>
                <w14:ligatures w14:val="standardContextual"/>
              </w:rPr>
            </w:pPr>
          </w:p>
          <w:p w14:paraId="139DA803" w14:textId="77777777" w:rsidR="00B055B1" w:rsidRDefault="00B055B1" w:rsidP="002C269F">
            <w:pPr>
              <w:spacing w:after="5" w:line="235" w:lineRule="auto"/>
              <w:ind w:left="-5" w:right="280" w:hanging="10"/>
              <w:jc w:val="both"/>
              <w:rPr>
                <w:rFonts w:eastAsia="Arial" w:cs="Arial"/>
                <w:b/>
                <w:bCs/>
                <w:color w:val="FF0000"/>
                <w:kern w:val="2"/>
                <w:sz w:val="22"/>
                <w:szCs w:val="22"/>
                <w:lang w:eastAsia="en-GB"/>
                <w14:ligatures w14:val="standardContextual"/>
              </w:rPr>
            </w:pPr>
          </w:p>
          <w:p w14:paraId="39F32F9B" w14:textId="77777777" w:rsidR="002C269F" w:rsidRPr="00E73DB1" w:rsidRDefault="002C269F" w:rsidP="002C269F">
            <w:pPr>
              <w:spacing w:after="5" w:line="235" w:lineRule="auto"/>
              <w:ind w:left="-5" w:right="280" w:hanging="10"/>
              <w:jc w:val="both"/>
              <w:rPr>
                <w:rFonts w:asciiTheme="minorHAnsi" w:eastAsia="Arial" w:hAnsiTheme="minorHAnsi" w:cstheme="minorHAnsi"/>
                <w:color w:val="000000"/>
                <w:kern w:val="2"/>
                <w:sz w:val="22"/>
                <w:szCs w:val="22"/>
                <w:lang w:eastAsia="en-GB"/>
                <w14:ligatures w14:val="standardContextual"/>
              </w:rPr>
            </w:pPr>
          </w:p>
          <w:p w14:paraId="388E511A" w14:textId="3DFC6487" w:rsidR="00F51A8B" w:rsidRPr="00E73DB1" w:rsidRDefault="00F51A8B" w:rsidP="00E57800">
            <w:pPr>
              <w:spacing w:after="48" w:line="259" w:lineRule="auto"/>
              <w:rPr>
                <w:rFonts w:asciiTheme="minorHAnsi" w:eastAsia="Arial" w:hAnsiTheme="minorHAnsi" w:cstheme="minorHAnsi"/>
                <w:color w:val="000000"/>
                <w:kern w:val="2"/>
                <w:sz w:val="16"/>
                <w:szCs w:val="22"/>
                <w:lang w:eastAsia="en-GB"/>
                <w14:ligatures w14:val="standardContextual"/>
              </w:rPr>
            </w:pPr>
          </w:p>
        </w:tc>
      </w:tr>
      <w:tr w:rsidR="00F51A8B" w14:paraId="7D4D0FF9" w14:textId="77777777" w:rsidTr="00244D05">
        <w:tc>
          <w:tcPr>
            <w:tcW w:w="2661" w:type="dxa"/>
            <w:tcBorders>
              <w:bottom w:val="single" w:sz="4" w:space="0" w:color="auto"/>
            </w:tcBorders>
          </w:tcPr>
          <w:p w14:paraId="533D3345" w14:textId="282E8B44" w:rsidR="00F51A8B" w:rsidRDefault="00BC6CFB" w:rsidP="000556F1">
            <w:pPr>
              <w:pStyle w:val="Default"/>
              <w:rPr>
                <w:rFonts w:asciiTheme="minorHAnsi" w:hAnsiTheme="minorHAnsi" w:cstheme="minorHAnsi"/>
                <w:b/>
                <w:bCs/>
                <w:sz w:val="22"/>
                <w:szCs w:val="22"/>
              </w:rPr>
            </w:pPr>
            <w:r>
              <w:rPr>
                <w:rFonts w:asciiTheme="minorHAnsi" w:hAnsiTheme="minorHAnsi" w:cstheme="minorHAnsi"/>
                <w:b/>
                <w:bCs/>
                <w:sz w:val="22"/>
                <w:szCs w:val="22"/>
              </w:rPr>
              <w:t>PHOTOGRAPHY:</w:t>
            </w:r>
          </w:p>
        </w:tc>
        <w:tc>
          <w:tcPr>
            <w:tcW w:w="7796" w:type="dxa"/>
            <w:tcBorders>
              <w:bottom w:val="single" w:sz="4" w:space="0" w:color="auto"/>
            </w:tcBorders>
          </w:tcPr>
          <w:p w14:paraId="5CF699C5" w14:textId="061F129F" w:rsidR="00F51A8B" w:rsidRDefault="00BC6CFB" w:rsidP="00BC6CFB">
            <w:pPr>
              <w:autoSpaceDE w:val="0"/>
              <w:autoSpaceDN w:val="0"/>
              <w:adjustRightInd w:val="0"/>
              <w:rPr>
                <w:rFonts w:asciiTheme="minorHAnsi" w:hAnsiTheme="minorHAnsi" w:cstheme="minorHAnsi"/>
                <w:b/>
                <w:bCs/>
                <w:color w:val="000000"/>
                <w:sz w:val="22"/>
                <w:szCs w:val="22"/>
                <w:lang w:eastAsia="en-GB"/>
              </w:rPr>
            </w:pPr>
            <w:r w:rsidRPr="00BC6CFB">
              <w:rPr>
                <w:rFonts w:asciiTheme="minorHAnsi" w:hAnsiTheme="minorHAnsi" w:cstheme="minorHAnsi"/>
                <w:color w:val="000000"/>
                <w:sz w:val="22"/>
                <w:szCs w:val="22"/>
                <w:lang w:eastAsia="en-GB"/>
              </w:rPr>
              <w:t>All those attending the GCSC L</w:t>
            </w:r>
            <w:r w:rsidR="0017419F">
              <w:rPr>
                <w:rFonts w:asciiTheme="minorHAnsi" w:hAnsiTheme="minorHAnsi" w:cstheme="minorHAnsi"/>
                <w:color w:val="000000"/>
                <w:sz w:val="22"/>
                <w:szCs w:val="22"/>
                <w:lang w:eastAsia="en-GB"/>
              </w:rPr>
              <w:t>2 Winter</w:t>
            </w:r>
            <w:r w:rsidRPr="00BC6CFB">
              <w:rPr>
                <w:rFonts w:asciiTheme="minorHAnsi" w:hAnsiTheme="minorHAnsi" w:cstheme="minorHAnsi"/>
                <w:color w:val="000000"/>
                <w:sz w:val="22"/>
                <w:szCs w:val="22"/>
                <w:lang w:eastAsia="en-GB"/>
              </w:rPr>
              <w:t xml:space="preserve"> Meet (competitors, coaches, team managers, spectators, officials, volunteers, contracted staff etc.) wishing to use cameras, video or digital image capturing devices (including mobile phones) should only do so after reference to their obligations and the recommendations laid down in Wavepower 2024, the Swim England Child Safeguarding Policy &amp; Procedures and other Swim England Photography guidance. </w:t>
            </w:r>
            <w:r w:rsidRPr="00BC6CFB">
              <w:rPr>
                <w:rFonts w:asciiTheme="minorHAnsi" w:hAnsiTheme="minorHAnsi" w:cstheme="minorHAnsi"/>
                <w:b/>
                <w:bCs/>
                <w:color w:val="000000"/>
                <w:sz w:val="22"/>
                <w:szCs w:val="22"/>
                <w:lang w:eastAsia="en-GB"/>
              </w:rPr>
              <w:t>Photographic equipment must not be used anywhere in the changing rooms.</w:t>
            </w:r>
          </w:p>
          <w:p w14:paraId="57A52270" w14:textId="77777777" w:rsidR="00B055B1" w:rsidRPr="0017419F" w:rsidRDefault="00B055B1" w:rsidP="00BC6CFB">
            <w:pPr>
              <w:autoSpaceDE w:val="0"/>
              <w:autoSpaceDN w:val="0"/>
              <w:adjustRightInd w:val="0"/>
              <w:rPr>
                <w:rFonts w:asciiTheme="minorHAnsi" w:hAnsiTheme="minorHAnsi" w:cstheme="minorHAnsi"/>
                <w:b/>
                <w:bCs/>
                <w:color w:val="000000"/>
                <w:sz w:val="22"/>
                <w:szCs w:val="22"/>
                <w:lang w:eastAsia="en-GB"/>
              </w:rPr>
            </w:pPr>
          </w:p>
          <w:p w14:paraId="0A4C5516" w14:textId="77777777" w:rsidR="00BC6CFB" w:rsidRDefault="00BC6CFB" w:rsidP="00BC6CFB">
            <w:pPr>
              <w:autoSpaceDE w:val="0"/>
              <w:autoSpaceDN w:val="0"/>
              <w:adjustRightInd w:val="0"/>
              <w:rPr>
                <w:rFonts w:asciiTheme="minorHAnsi" w:hAnsiTheme="minorHAnsi" w:cstheme="minorHAnsi"/>
                <w:b/>
                <w:bCs/>
                <w:sz w:val="22"/>
                <w:szCs w:val="22"/>
              </w:rPr>
            </w:pPr>
          </w:p>
          <w:p w14:paraId="67113D22" w14:textId="77777777" w:rsidR="000D15B2" w:rsidRDefault="000D15B2" w:rsidP="00BC6CFB">
            <w:pPr>
              <w:autoSpaceDE w:val="0"/>
              <w:autoSpaceDN w:val="0"/>
              <w:adjustRightInd w:val="0"/>
              <w:rPr>
                <w:rFonts w:asciiTheme="minorHAnsi" w:hAnsiTheme="minorHAnsi" w:cstheme="minorHAnsi"/>
                <w:b/>
                <w:bCs/>
                <w:sz w:val="22"/>
                <w:szCs w:val="22"/>
              </w:rPr>
            </w:pPr>
          </w:p>
          <w:p w14:paraId="6DE4CB02" w14:textId="0D49D656" w:rsidR="00B055B1" w:rsidRDefault="00B055B1" w:rsidP="00BC6CFB">
            <w:pPr>
              <w:autoSpaceDE w:val="0"/>
              <w:autoSpaceDN w:val="0"/>
              <w:adjustRightInd w:val="0"/>
              <w:rPr>
                <w:rFonts w:asciiTheme="minorHAnsi" w:hAnsiTheme="minorHAnsi" w:cstheme="minorHAnsi"/>
                <w:b/>
                <w:bCs/>
                <w:sz w:val="22"/>
                <w:szCs w:val="22"/>
              </w:rPr>
            </w:pPr>
          </w:p>
        </w:tc>
      </w:tr>
      <w:tr w:rsidR="00244D05" w14:paraId="2C1E6DFF" w14:textId="77777777" w:rsidTr="000556F1">
        <w:tc>
          <w:tcPr>
            <w:tcW w:w="2661" w:type="dxa"/>
            <w:tcBorders>
              <w:bottom w:val="single" w:sz="4" w:space="0" w:color="auto"/>
            </w:tcBorders>
          </w:tcPr>
          <w:p w14:paraId="5FFDCD8B" w14:textId="184B8C8A"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t>HEALTH AND SAFETY</w:t>
            </w:r>
          </w:p>
        </w:tc>
        <w:tc>
          <w:tcPr>
            <w:tcW w:w="7796" w:type="dxa"/>
            <w:tcBorders>
              <w:bottom w:val="single" w:sz="4" w:space="0" w:color="auto"/>
            </w:tcBorders>
          </w:tcPr>
          <w:p w14:paraId="3172A338" w14:textId="4E5A2CDA"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 xml:space="preserve">Everyone attending the event must familiarise themselves with the location of the emergency exits, which must be kept clear at all times. Everyone is asked to observe all normal precautions in the pool area and when moving around </w:t>
            </w:r>
            <w:r>
              <w:rPr>
                <w:rFonts w:asciiTheme="minorHAnsi" w:hAnsiTheme="minorHAnsi" w:cstheme="minorHAnsi"/>
                <w:sz w:val="22"/>
                <w:szCs w:val="22"/>
              </w:rPr>
              <w:t>The Surrey Sports Park.</w:t>
            </w:r>
          </w:p>
          <w:p w14:paraId="15EC629A" w14:textId="77777777" w:rsidR="00244D05" w:rsidRPr="003616D2"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 xml:space="preserve">  </w:t>
            </w:r>
          </w:p>
          <w:p w14:paraId="288F7DD2" w14:textId="77777777"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Swimmers must not leave poolside unless they ar</w:t>
            </w:r>
            <w:r>
              <w:rPr>
                <w:rFonts w:asciiTheme="minorHAnsi" w:hAnsiTheme="minorHAnsi" w:cstheme="minorHAnsi"/>
                <w:sz w:val="22"/>
                <w:szCs w:val="22"/>
              </w:rPr>
              <w:t>e dry and</w:t>
            </w:r>
            <w:r w:rsidRPr="003616D2">
              <w:rPr>
                <w:rFonts w:asciiTheme="minorHAnsi" w:hAnsiTheme="minorHAnsi" w:cstheme="minorHAnsi"/>
                <w:sz w:val="22"/>
                <w:szCs w:val="22"/>
              </w:rPr>
              <w:t xml:space="preserve"> wearing clothes and shoes</w:t>
            </w:r>
            <w:r>
              <w:rPr>
                <w:rFonts w:asciiTheme="minorHAnsi" w:hAnsiTheme="minorHAnsi" w:cstheme="minorHAnsi"/>
                <w:sz w:val="22"/>
                <w:szCs w:val="22"/>
              </w:rPr>
              <w:t>.</w:t>
            </w:r>
          </w:p>
          <w:p w14:paraId="2DB71367" w14:textId="77777777" w:rsidR="00B055B1" w:rsidRDefault="00B055B1" w:rsidP="00244D05">
            <w:pPr>
              <w:ind w:left="69" w:right="283"/>
              <w:rPr>
                <w:rFonts w:asciiTheme="minorHAnsi" w:hAnsiTheme="minorHAnsi" w:cstheme="minorHAnsi"/>
                <w:sz w:val="22"/>
                <w:szCs w:val="22"/>
              </w:rPr>
            </w:pPr>
          </w:p>
          <w:p w14:paraId="696E0C1D" w14:textId="77777777" w:rsidR="000D15B2" w:rsidRDefault="000D15B2" w:rsidP="00244D05">
            <w:pPr>
              <w:ind w:left="69" w:right="283"/>
              <w:rPr>
                <w:rFonts w:asciiTheme="minorHAnsi" w:hAnsiTheme="minorHAnsi" w:cstheme="minorHAnsi"/>
                <w:sz w:val="22"/>
                <w:szCs w:val="22"/>
              </w:rPr>
            </w:pPr>
          </w:p>
          <w:p w14:paraId="36A42B3D" w14:textId="77777777" w:rsidR="000D15B2" w:rsidRDefault="000D15B2" w:rsidP="000D15B2">
            <w:pPr>
              <w:ind w:right="283"/>
              <w:rPr>
                <w:rFonts w:asciiTheme="minorHAnsi" w:hAnsiTheme="minorHAnsi" w:cstheme="minorHAnsi"/>
                <w:sz w:val="22"/>
                <w:szCs w:val="22"/>
              </w:rPr>
            </w:pPr>
          </w:p>
          <w:p w14:paraId="76CBF505" w14:textId="77777777" w:rsidR="00B055B1" w:rsidRPr="003616D2" w:rsidRDefault="00B055B1" w:rsidP="00244D05">
            <w:pPr>
              <w:ind w:left="69" w:right="283"/>
              <w:rPr>
                <w:rFonts w:asciiTheme="minorHAnsi" w:hAnsiTheme="minorHAnsi" w:cstheme="minorHAnsi"/>
                <w:sz w:val="22"/>
                <w:szCs w:val="22"/>
              </w:rPr>
            </w:pPr>
          </w:p>
          <w:p w14:paraId="26C34442" w14:textId="77777777" w:rsidR="00244D05" w:rsidRPr="003616D2" w:rsidRDefault="00244D05" w:rsidP="000556F1">
            <w:pPr>
              <w:ind w:left="-5" w:right="223"/>
              <w:rPr>
                <w:rFonts w:asciiTheme="minorHAnsi" w:hAnsiTheme="minorHAnsi" w:cstheme="minorHAnsi"/>
                <w:sz w:val="22"/>
                <w:szCs w:val="22"/>
              </w:rPr>
            </w:pPr>
          </w:p>
        </w:tc>
      </w:tr>
      <w:tr w:rsidR="00244D05" w14:paraId="6EBFC257" w14:textId="77777777" w:rsidTr="000556F1">
        <w:tc>
          <w:tcPr>
            <w:tcW w:w="2661" w:type="dxa"/>
            <w:tcBorders>
              <w:bottom w:val="single" w:sz="4" w:space="0" w:color="auto"/>
            </w:tcBorders>
          </w:tcPr>
          <w:p w14:paraId="266E9732" w14:textId="3DFEAA4B"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sz w:val="22"/>
                <w:szCs w:val="22"/>
              </w:rPr>
              <w:t>BEHAVIOUR:</w:t>
            </w:r>
          </w:p>
        </w:tc>
        <w:tc>
          <w:tcPr>
            <w:tcW w:w="7796" w:type="dxa"/>
            <w:tcBorders>
              <w:bottom w:val="single" w:sz="4" w:space="0" w:color="auto"/>
            </w:tcBorders>
          </w:tcPr>
          <w:p w14:paraId="519083D3" w14:textId="77777777"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The Guildford City SC Open Meet Management Staff and the S</w:t>
            </w:r>
            <w:r>
              <w:rPr>
                <w:rFonts w:asciiTheme="minorHAnsi" w:hAnsiTheme="minorHAnsi" w:cstheme="minorHAnsi"/>
                <w:sz w:val="22"/>
                <w:szCs w:val="22"/>
              </w:rPr>
              <w:t>urrey Sports Park</w:t>
            </w:r>
            <w:r w:rsidRPr="003616D2">
              <w:rPr>
                <w:rFonts w:asciiTheme="minorHAnsi" w:hAnsiTheme="minorHAnsi" w:cstheme="minorHAnsi"/>
                <w:sz w:val="22"/>
                <w:szCs w:val="22"/>
              </w:rPr>
              <w:t xml:space="preserve"> management reserve the right to remove any person from the pool area, whose behaviour is either against the pool rules or the efficient running of the meet.</w:t>
            </w:r>
          </w:p>
          <w:p w14:paraId="1ACADA05" w14:textId="77777777" w:rsidR="00B055B1" w:rsidRDefault="00B055B1" w:rsidP="00244D05">
            <w:pPr>
              <w:ind w:left="69" w:right="283"/>
              <w:rPr>
                <w:rFonts w:asciiTheme="minorHAnsi" w:hAnsiTheme="minorHAnsi" w:cstheme="minorHAnsi"/>
                <w:sz w:val="22"/>
                <w:szCs w:val="22"/>
              </w:rPr>
            </w:pPr>
          </w:p>
          <w:p w14:paraId="24F064DF" w14:textId="77777777" w:rsidR="00600209" w:rsidRDefault="00600209" w:rsidP="00244D05">
            <w:pPr>
              <w:ind w:left="69" w:right="283"/>
              <w:rPr>
                <w:rFonts w:asciiTheme="minorHAnsi" w:hAnsiTheme="minorHAnsi" w:cstheme="minorHAnsi"/>
                <w:sz w:val="22"/>
                <w:szCs w:val="22"/>
              </w:rPr>
            </w:pPr>
          </w:p>
          <w:p w14:paraId="69923A12" w14:textId="77777777" w:rsidR="00600209" w:rsidRDefault="00600209" w:rsidP="000D15B2">
            <w:pPr>
              <w:ind w:right="283"/>
              <w:rPr>
                <w:rFonts w:asciiTheme="minorHAnsi" w:hAnsiTheme="minorHAnsi" w:cstheme="minorHAnsi"/>
                <w:sz w:val="22"/>
                <w:szCs w:val="22"/>
              </w:rPr>
            </w:pPr>
          </w:p>
          <w:p w14:paraId="70190B7F" w14:textId="77777777" w:rsidR="000D15B2" w:rsidRDefault="000D15B2" w:rsidP="000D15B2">
            <w:pPr>
              <w:ind w:right="283"/>
              <w:rPr>
                <w:rFonts w:asciiTheme="minorHAnsi" w:hAnsiTheme="minorHAnsi" w:cstheme="minorHAnsi"/>
                <w:sz w:val="22"/>
                <w:szCs w:val="22"/>
              </w:rPr>
            </w:pPr>
          </w:p>
          <w:p w14:paraId="5F1E067F" w14:textId="77777777" w:rsidR="00B055B1" w:rsidRPr="003616D2" w:rsidRDefault="00B055B1" w:rsidP="00244D05">
            <w:pPr>
              <w:ind w:left="69" w:right="283"/>
              <w:rPr>
                <w:rFonts w:asciiTheme="minorHAnsi" w:hAnsiTheme="minorHAnsi" w:cstheme="minorHAnsi"/>
                <w:sz w:val="22"/>
                <w:szCs w:val="22"/>
              </w:rPr>
            </w:pPr>
          </w:p>
          <w:p w14:paraId="7BAB1E8B" w14:textId="77777777" w:rsidR="00244D05" w:rsidRPr="003616D2" w:rsidRDefault="00244D05" w:rsidP="000556F1">
            <w:pPr>
              <w:ind w:left="-5" w:right="223"/>
              <w:rPr>
                <w:rFonts w:asciiTheme="minorHAnsi" w:hAnsiTheme="minorHAnsi" w:cstheme="minorHAnsi"/>
                <w:sz w:val="22"/>
                <w:szCs w:val="22"/>
              </w:rPr>
            </w:pPr>
          </w:p>
        </w:tc>
      </w:tr>
      <w:tr w:rsidR="00244D05" w14:paraId="4E01F78A" w14:textId="77777777" w:rsidTr="000556F1">
        <w:tc>
          <w:tcPr>
            <w:tcW w:w="2661" w:type="dxa"/>
            <w:tcBorders>
              <w:bottom w:val="single" w:sz="4" w:space="0" w:color="auto"/>
            </w:tcBorders>
          </w:tcPr>
          <w:p w14:paraId="4D8F6995" w14:textId="4E8DF33B"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lastRenderedPageBreak/>
              <w:t>SECURITY:</w:t>
            </w:r>
          </w:p>
        </w:tc>
        <w:tc>
          <w:tcPr>
            <w:tcW w:w="7796" w:type="dxa"/>
            <w:tcBorders>
              <w:bottom w:val="single" w:sz="4" w:space="0" w:color="auto"/>
            </w:tcBorders>
          </w:tcPr>
          <w:p w14:paraId="6A92CE85" w14:textId="16136A0D" w:rsidR="00244D05" w:rsidRDefault="00244D05" w:rsidP="00244D05">
            <w:pPr>
              <w:ind w:left="69" w:right="283"/>
              <w:rPr>
                <w:rFonts w:asciiTheme="minorHAnsi" w:hAnsiTheme="minorHAnsi" w:cstheme="minorHAnsi"/>
                <w:sz w:val="22"/>
                <w:szCs w:val="22"/>
              </w:rPr>
            </w:pPr>
            <w:r w:rsidRPr="003616D2">
              <w:rPr>
                <w:rFonts w:asciiTheme="minorHAnsi" w:hAnsiTheme="minorHAnsi" w:cstheme="minorHAnsi"/>
                <w:sz w:val="22"/>
                <w:szCs w:val="22"/>
              </w:rPr>
              <w:t>Persons are requested not to leave belongings unattended. As space at Surrey</w:t>
            </w:r>
            <w:r>
              <w:rPr>
                <w:rFonts w:asciiTheme="minorHAnsi" w:hAnsiTheme="minorHAnsi" w:cstheme="minorHAnsi"/>
                <w:sz w:val="22"/>
                <w:szCs w:val="22"/>
              </w:rPr>
              <w:t xml:space="preserve"> </w:t>
            </w:r>
            <w:r w:rsidRPr="003616D2">
              <w:rPr>
                <w:rFonts w:asciiTheme="minorHAnsi" w:hAnsiTheme="minorHAnsi" w:cstheme="minorHAnsi"/>
                <w:sz w:val="22"/>
                <w:szCs w:val="22"/>
              </w:rPr>
              <w:t>Sports Park is limited, swimmer</w:t>
            </w:r>
            <w:r>
              <w:rPr>
                <w:rFonts w:asciiTheme="minorHAnsi" w:hAnsiTheme="minorHAnsi" w:cstheme="minorHAnsi"/>
                <w:sz w:val="22"/>
                <w:szCs w:val="22"/>
              </w:rPr>
              <w:t xml:space="preserve">s </w:t>
            </w:r>
            <w:r w:rsidRPr="003616D2">
              <w:rPr>
                <w:rFonts w:asciiTheme="minorHAnsi" w:hAnsiTheme="minorHAnsi" w:cstheme="minorHAnsi"/>
                <w:sz w:val="22"/>
                <w:szCs w:val="22"/>
              </w:rPr>
              <w:t xml:space="preserve">will not be allowed to bring large bags on poolside. Belongings should be placed in the lockers in the changing area (£1 charge which is refunded on leaving). Guildford City SC nor The Surrey Sports Park </w:t>
            </w:r>
            <w:r>
              <w:rPr>
                <w:rFonts w:asciiTheme="minorHAnsi" w:hAnsiTheme="minorHAnsi" w:cstheme="minorHAnsi"/>
                <w:sz w:val="22"/>
                <w:szCs w:val="22"/>
              </w:rPr>
              <w:t>M</w:t>
            </w:r>
            <w:r w:rsidRPr="003616D2">
              <w:rPr>
                <w:rFonts w:asciiTheme="minorHAnsi" w:hAnsiTheme="minorHAnsi" w:cstheme="minorHAnsi"/>
                <w:sz w:val="22"/>
                <w:szCs w:val="22"/>
              </w:rPr>
              <w:t>anagement will be held responsible for loss of personal property.</w:t>
            </w:r>
          </w:p>
          <w:p w14:paraId="6720A0C2" w14:textId="77777777" w:rsidR="00600209" w:rsidRPr="003616D2" w:rsidRDefault="00600209" w:rsidP="00244D05">
            <w:pPr>
              <w:ind w:left="69" w:right="283"/>
              <w:rPr>
                <w:rFonts w:asciiTheme="minorHAnsi" w:hAnsiTheme="minorHAnsi" w:cstheme="minorHAnsi"/>
                <w:sz w:val="22"/>
                <w:szCs w:val="22"/>
              </w:rPr>
            </w:pPr>
          </w:p>
          <w:p w14:paraId="61C80E75" w14:textId="77777777" w:rsidR="00244D05" w:rsidRDefault="00244D05" w:rsidP="000556F1">
            <w:pPr>
              <w:ind w:left="-5" w:right="223"/>
              <w:rPr>
                <w:rFonts w:asciiTheme="minorHAnsi" w:hAnsiTheme="minorHAnsi" w:cstheme="minorHAnsi"/>
                <w:sz w:val="22"/>
                <w:szCs w:val="22"/>
              </w:rPr>
            </w:pPr>
          </w:p>
          <w:p w14:paraId="05C02964" w14:textId="77777777" w:rsidR="00B055B1" w:rsidRDefault="00B055B1" w:rsidP="000556F1">
            <w:pPr>
              <w:ind w:left="-5" w:right="223"/>
              <w:rPr>
                <w:rFonts w:asciiTheme="minorHAnsi" w:hAnsiTheme="minorHAnsi" w:cstheme="minorHAnsi"/>
                <w:sz w:val="22"/>
                <w:szCs w:val="22"/>
              </w:rPr>
            </w:pPr>
          </w:p>
          <w:p w14:paraId="090EB7E0" w14:textId="77777777" w:rsidR="00B055B1" w:rsidRDefault="00B055B1" w:rsidP="000556F1">
            <w:pPr>
              <w:ind w:left="-5" w:right="223"/>
              <w:rPr>
                <w:rFonts w:asciiTheme="minorHAnsi" w:hAnsiTheme="minorHAnsi" w:cstheme="minorHAnsi"/>
                <w:sz w:val="22"/>
                <w:szCs w:val="22"/>
              </w:rPr>
            </w:pPr>
          </w:p>
          <w:p w14:paraId="11D25B37" w14:textId="77777777" w:rsidR="00B055B1" w:rsidRPr="003616D2" w:rsidRDefault="00B055B1" w:rsidP="000556F1">
            <w:pPr>
              <w:ind w:left="-5" w:right="223"/>
              <w:rPr>
                <w:rFonts w:asciiTheme="minorHAnsi" w:hAnsiTheme="minorHAnsi" w:cstheme="minorHAnsi"/>
                <w:sz w:val="22"/>
                <w:szCs w:val="22"/>
              </w:rPr>
            </w:pPr>
          </w:p>
        </w:tc>
      </w:tr>
      <w:tr w:rsidR="00244D05" w14:paraId="0F5944EF" w14:textId="77777777" w:rsidTr="00E73DB1">
        <w:tc>
          <w:tcPr>
            <w:tcW w:w="2661" w:type="dxa"/>
            <w:tcBorders>
              <w:bottom w:val="single" w:sz="4" w:space="0" w:color="auto"/>
            </w:tcBorders>
          </w:tcPr>
          <w:p w14:paraId="1CD3E69E" w14:textId="0F9FDA75" w:rsidR="00244D05" w:rsidRPr="003616D2" w:rsidRDefault="00244D05" w:rsidP="000556F1">
            <w:pPr>
              <w:pStyle w:val="Default"/>
              <w:rPr>
                <w:rFonts w:asciiTheme="minorHAnsi" w:hAnsiTheme="minorHAnsi" w:cstheme="minorHAnsi"/>
                <w:b/>
                <w:sz w:val="22"/>
                <w:szCs w:val="22"/>
              </w:rPr>
            </w:pPr>
            <w:r w:rsidRPr="003616D2">
              <w:rPr>
                <w:rFonts w:asciiTheme="minorHAnsi" w:hAnsiTheme="minorHAnsi" w:cstheme="minorHAnsi"/>
                <w:b/>
                <w:bCs/>
                <w:sz w:val="22"/>
                <w:szCs w:val="22"/>
              </w:rPr>
              <w:t>DATA PROTECTION:</w:t>
            </w:r>
          </w:p>
        </w:tc>
        <w:tc>
          <w:tcPr>
            <w:tcW w:w="7796" w:type="dxa"/>
            <w:tcBorders>
              <w:bottom w:val="single" w:sz="4" w:space="0" w:color="auto"/>
            </w:tcBorders>
          </w:tcPr>
          <w:p w14:paraId="159577F2" w14:textId="22765362"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Entries and results will be managed via computer and available via the internet. </w:t>
            </w:r>
          </w:p>
          <w:p w14:paraId="22273AEF" w14:textId="77777777" w:rsidR="00244D05" w:rsidRPr="003616D2" w:rsidRDefault="00244D05" w:rsidP="00244D05">
            <w:pPr>
              <w:pStyle w:val="Default"/>
              <w:rPr>
                <w:rFonts w:asciiTheme="minorHAnsi" w:hAnsiTheme="minorHAnsi" w:cstheme="minorHAnsi"/>
                <w:sz w:val="22"/>
                <w:szCs w:val="22"/>
              </w:rPr>
            </w:pPr>
            <w:r w:rsidRPr="003616D2">
              <w:rPr>
                <w:rFonts w:asciiTheme="minorHAnsi" w:hAnsiTheme="minorHAnsi" w:cstheme="minorHAnsi"/>
                <w:sz w:val="22"/>
                <w:szCs w:val="22"/>
              </w:rPr>
              <w:t xml:space="preserve">By submitting entries, consent is thereby given, as required by the Data Protection Act, to the holding of personal information on a computer. Personal data, including submitted and recorded times, will be available during the meet. </w:t>
            </w:r>
          </w:p>
          <w:p w14:paraId="64E7394F" w14:textId="77777777" w:rsidR="00244D05" w:rsidRDefault="00244D05" w:rsidP="00244D05">
            <w:pPr>
              <w:ind w:left="-5" w:right="223"/>
              <w:rPr>
                <w:rFonts w:asciiTheme="minorHAnsi" w:hAnsiTheme="minorHAnsi" w:cstheme="minorHAnsi"/>
                <w:sz w:val="22"/>
                <w:szCs w:val="22"/>
              </w:rPr>
            </w:pPr>
          </w:p>
          <w:p w14:paraId="08430D13" w14:textId="77777777" w:rsidR="00B055B1" w:rsidRPr="003616D2" w:rsidRDefault="00B055B1" w:rsidP="00244D05">
            <w:pPr>
              <w:ind w:left="-5" w:right="223"/>
              <w:rPr>
                <w:rFonts w:asciiTheme="minorHAnsi" w:hAnsiTheme="minorHAnsi" w:cstheme="minorHAnsi"/>
                <w:sz w:val="22"/>
                <w:szCs w:val="22"/>
              </w:rPr>
            </w:pPr>
          </w:p>
        </w:tc>
      </w:tr>
      <w:tr w:rsidR="00BC6CFB" w14:paraId="61509234" w14:textId="77777777" w:rsidTr="00E73DB1">
        <w:tc>
          <w:tcPr>
            <w:tcW w:w="2661" w:type="dxa"/>
            <w:tcBorders>
              <w:bottom w:val="single" w:sz="4" w:space="0" w:color="auto"/>
            </w:tcBorders>
          </w:tcPr>
          <w:p w14:paraId="39AB99F2" w14:textId="552C5692" w:rsidR="00BC6CFB" w:rsidRPr="003616D2" w:rsidRDefault="00BC6CFB" w:rsidP="00BC6CFB">
            <w:pPr>
              <w:pStyle w:val="Default"/>
              <w:rPr>
                <w:rFonts w:asciiTheme="minorHAnsi" w:hAnsiTheme="minorHAnsi" w:cstheme="minorHAnsi"/>
                <w:b/>
                <w:bCs/>
                <w:sz w:val="22"/>
                <w:szCs w:val="22"/>
              </w:rPr>
            </w:pPr>
            <w:r>
              <w:rPr>
                <w:rFonts w:asciiTheme="minorHAnsi" w:hAnsiTheme="minorHAnsi" w:cstheme="minorHAnsi"/>
                <w:b/>
                <w:bCs/>
                <w:sz w:val="22"/>
                <w:szCs w:val="22"/>
              </w:rPr>
              <w:t>ADMINISTRATION</w:t>
            </w:r>
          </w:p>
        </w:tc>
        <w:tc>
          <w:tcPr>
            <w:tcW w:w="7796" w:type="dxa"/>
            <w:tcBorders>
              <w:bottom w:val="single" w:sz="4" w:space="0" w:color="auto"/>
            </w:tcBorders>
          </w:tcPr>
          <w:p w14:paraId="073D9A2E" w14:textId="407E00BE" w:rsidR="00BC6CFB" w:rsidRPr="003616D2" w:rsidRDefault="00BC6CFB" w:rsidP="00BC6CFB">
            <w:pPr>
              <w:ind w:left="-5" w:right="223"/>
              <w:rPr>
                <w:rFonts w:asciiTheme="minorHAnsi" w:hAnsiTheme="minorHAnsi" w:cstheme="minorHAnsi"/>
                <w:sz w:val="22"/>
                <w:szCs w:val="22"/>
              </w:rPr>
            </w:pPr>
            <w:r w:rsidRPr="003616D2">
              <w:rPr>
                <w:rFonts w:asciiTheme="minorHAnsi" w:hAnsiTheme="minorHAnsi" w:cstheme="minorHAnsi"/>
                <w:sz w:val="22"/>
                <w:szCs w:val="22"/>
              </w:rPr>
              <w:t xml:space="preserve">For all information regarding this meet, please see </w:t>
            </w:r>
            <w:hyperlink r:id="rId18" w:history="1">
              <w:r w:rsidRPr="003616D2">
                <w:rPr>
                  <w:rStyle w:val="Hyperlink"/>
                  <w:rFonts w:asciiTheme="minorHAnsi" w:hAnsiTheme="minorHAnsi" w:cstheme="minorHAnsi"/>
                  <w:sz w:val="22"/>
                  <w:szCs w:val="22"/>
                </w:rPr>
                <w:t>www.gcsc.co.uk</w:t>
              </w:r>
            </w:hyperlink>
            <w:hyperlink r:id="rId19" w:history="1">
              <w:r w:rsidRPr="003616D2">
                <w:rPr>
                  <w:rStyle w:val="Hyperlink"/>
                  <w:rFonts w:asciiTheme="minorHAnsi" w:hAnsiTheme="minorHAnsi" w:cstheme="minorHAnsi"/>
                  <w:color w:val="000000"/>
                  <w:sz w:val="22"/>
                  <w:szCs w:val="22"/>
                  <w:u w:val="none"/>
                </w:rPr>
                <w:t>.</w:t>
              </w:r>
            </w:hyperlink>
            <w:r w:rsidRPr="003616D2">
              <w:rPr>
                <w:rFonts w:asciiTheme="minorHAnsi" w:hAnsiTheme="minorHAnsi" w:cstheme="minorHAnsi"/>
                <w:sz w:val="22"/>
                <w:szCs w:val="22"/>
              </w:rPr>
              <w:t xml:space="preserve"> </w:t>
            </w:r>
          </w:p>
        </w:tc>
      </w:tr>
      <w:tr w:rsidR="00BC6CFB" w:rsidRPr="00244D05" w14:paraId="178C9BF6" w14:textId="77777777" w:rsidTr="00E73DB1">
        <w:tc>
          <w:tcPr>
            <w:tcW w:w="10457" w:type="dxa"/>
            <w:gridSpan w:val="2"/>
            <w:shd w:val="clear" w:color="auto" w:fill="DEEAF6" w:themeFill="accent5" w:themeFillTint="33"/>
          </w:tcPr>
          <w:p w14:paraId="46C2CF20" w14:textId="32A68323" w:rsidR="00BC6CFB" w:rsidRPr="00E73DB1" w:rsidRDefault="00BC6CFB" w:rsidP="00BC6CFB">
            <w:pPr>
              <w:ind w:left="-5" w:right="223"/>
              <w:jc w:val="center"/>
              <w:rPr>
                <w:rFonts w:asciiTheme="minorHAnsi" w:hAnsiTheme="minorHAnsi" w:cstheme="minorHAnsi"/>
                <w:color w:val="000000" w:themeColor="text1"/>
                <w:sz w:val="22"/>
                <w:szCs w:val="22"/>
              </w:rPr>
            </w:pPr>
            <w:r w:rsidRPr="00E73DB1">
              <w:rPr>
                <w:rFonts w:asciiTheme="minorHAnsi" w:hAnsiTheme="minorHAnsi" w:cstheme="minorHAnsi"/>
                <w:color w:val="000000" w:themeColor="text1"/>
                <w:sz w:val="22"/>
                <w:szCs w:val="22"/>
              </w:rPr>
              <w:t xml:space="preserve">For queries and submission of electronic entries, cheque payments and application for poolside passes should be sent to: </w:t>
            </w:r>
            <w:hyperlink r:id="rId20" w:history="1">
              <w:r w:rsidRPr="00E73DB1">
                <w:rPr>
                  <w:rStyle w:val="Hyperlink"/>
                  <w:rFonts w:asciiTheme="minorHAnsi" w:hAnsiTheme="minorHAnsi" w:cstheme="minorHAnsi"/>
                  <w:color w:val="000000" w:themeColor="text1"/>
                  <w:sz w:val="22"/>
                  <w:szCs w:val="22"/>
                </w:rPr>
                <w:t>Sergiu.chete@gcsc.co.uk</w:t>
              </w:r>
            </w:hyperlink>
            <w:r w:rsidRPr="00E73DB1">
              <w:rPr>
                <w:rFonts w:asciiTheme="minorHAnsi" w:hAnsiTheme="minorHAnsi" w:cstheme="minorHAnsi"/>
                <w:color w:val="000000" w:themeColor="text1"/>
                <w:sz w:val="22"/>
                <w:szCs w:val="22"/>
              </w:rPr>
              <w:t xml:space="preserve"> </w:t>
            </w:r>
            <w:r w:rsidRPr="00E73DB1">
              <w:rPr>
                <w:rFonts w:asciiTheme="minorHAnsi" w:hAnsiTheme="minorHAnsi" w:cstheme="minorHAnsi"/>
                <w:color w:val="000000" w:themeColor="text1"/>
                <w:sz w:val="22"/>
                <w:szCs w:val="22"/>
                <w:u w:val="single" w:color="0000FF"/>
              </w:rPr>
              <w:t xml:space="preserve">. </w:t>
            </w:r>
            <w:r w:rsidRPr="00E73DB1">
              <w:rPr>
                <w:rFonts w:asciiTheme="minorHAnsi" w:hAnsiTheme="minorHAnsi" w:cstheme="minorHAnsi"/>
                <w:color w:val="000000" w:themeColor="text1"/>
                <w:sz w:val="22"/>
                <w:szCs w:val="22"/>
              </w:rPr>
              <w:t xml:space="preserve">For all other enquiries, please email the meet promotor Sarah Trotman at </w:t>
            </w:r>
            <w:r w:rsidRPr="00E73DB1">
              <w:rPr>
                <w:rFonts w:asciiTheme="minorHAnsi" w:hAnsiTheme="minorHAnsi" w:cstheme="minorHAnsi"/>
                <w:color w:val="000000" w:themeColor="text1"/>
                <w:sz w:val="22"/>
                <w:szCs w:val="22"/>
                <w:u w:val="single" w:color="0000FF"/>
              </w:rPr>
              <w:t>s.v.trotman@gmail.com</w:t>
            </w:r>
          </w:p>
          <w:p w14:paraId="48C611BA" w14:textId="71A2E5BB" w:rsidR="00BC6CFB" w:rsidRPr="00E73DB1" w:rsidRDefault="00BC6CFB" w:rsidP="00BC6CFB">
            <w:pPr>
              <w:ind w:right="283"/>
              <w:jc w:val="center"/>
              <w:rPr>
                <w:rFonts w:asciiTheme="minorHAnsi" w:hAnsiTheme="minorHAnsi" w:cstheme="minorHAnsi"/>
                <w:color w:val="000000" w:themeColor="text1"/>
                <w:sz w:val="22"/>
                <w:szCs w:val="22"/>
              </w:rPr>
            </w:pPr>
            <w:r w:rsidRPr="00E73DB1">
              <w:rPr>
                <w:rFonts w:asciiTheme="minorHAnsi" w:hAnsiTheme="minorHAnsi" w:cstheme="minorHAnsi"/>
                <w:color w:val="000000" w:themeColor="text1"/>
                <w:sz w:val="22"/>
                <w:szCs w:val="22"/>
              </w:rPr>
              <w:t>Any matter not covered by these conditions or by Swim England laws and regulations or technical rules of racing will be at the Promoter’s discretion.</w:t>
            </w:r>
          </w:p>
          <w:p w14:paraId="6890D6C8" w14:textId="26353FF8" w:rsidR="00BC6CFB" w:rsidRPr="00244D05" w:rsidRDefault="00BC6CFB" w:rsidP="00BC6CFB">
            <w:pPr>
              <w:pStyle w:val="Default"/>
              <w:jc w:val="center"/>
              <w:rPr>
                <w:rFonts w:asciiTheme="minorHAnsi" w:hAnsiTheme="minorHAnsi" w:cstheme="minorHAnsi"/>
                <w:b/>
                <w:bCs/>
                <w:color w:val="FFFFFF" w:themeColor="background1"/>
                <w:sz w:val="22"/>
                <w:szCs w:val="22"/>
              </w:rPr>
            </w:pPr>
          </w:p>
        </w:tc>
      </w:tr>
    </w:tbl>
    <w:p w14:paraId="294D39BF" w14:textId="294FE4DB" w:rsidR="00511FF2" w:rsidRPr="003616D2" w:rsidRDefault="00511FF2" w:rsidP="007E602C">
      <w:pPr>
        <w:pStyle w:val="Default"/>
        <w:rPr>
          <w:rFonts w:asciiTheme="minorHAnsi" w:hAnsiTheme="minorHAnsi" w:cstheme="minorHAnsi"/>
          <w:sz w:val="22"/>
          <w:szCs w:val="22"/>
        </w:rPr>
      </w:pPr>
    </w:p>
    <w:p w14:paraId="3F2D7CAF" w14:textId="1E7EEEB2" w:rsidR="000D42D9" w:rsidRPr="003616D2" w:rsidRDefault="000D42D9" w:rsidP="00244D05">
      <w:pPr>
        <w:ind w:left="1440" w:right="283" w:hanging="1440"/>
        <w:rPr>
          <w:rFonts w:asciiTheme="minorHAnsi" w:hAnsiTheme="minorHAnsi" w:cstheme="minorHAnsi"/>
          <w:sz w:val="22"/>
          <w:szCs w:val="22"/>
        </w:rPr>
      </w:pPr>
    </w:p>
    <w:p w14:paraId="4538A8EE" w14:textId="790B7488" w:rsidR="00511FF2" w:rsidRPr="003616D2" w:rsidRDefault="00B055B1" w:rsidP="00244D05">
      <w:pPr>
        <w:pStyle w:val="Default"/>
        <w:rPr>
          <w:rFonts w:asciiTheme="minorHAnsi" w:hAnsiTheme="minorHAnsi" w:cstheme="minorHAnsi"/>
          <w:sz w:val="22"/>
          <w:szCs w:val="22"/>
        </w:rPr>
      </w:pPr>
      <w:r>
        <w:rPr>
          <w:b/>
          <w:noProof/>
          <w:color w:val="FF0000"/>
          <w:sz w:val="32"/>
          <w:szCs w:val="32"/>
        </w:rPr>
        <w:drawing>
          <wp:anchor distT="0" distB="0" distL="114300" distR="114300" simplePos="0" relativeHeight="251668480" behindDoc="0" locked="0" layoutInCell="1" allowOverlap="1" wp14:anchorId="6BD55B4B" wp14:editId="21531FC8">
            <wp:simplePos x="0" y="0"/>
            <wp:positionH relativeFrom="page">
              <wp:posOffset>-28575</wp:posOffset>
            </wp:positionH>
            <wp:positionV relativeFrom="paragraph">
              <wp:posOffset>1524635</wp:posOffset>
            </wp:positionV>
            <wp:extent cx="7560945" cy="4343400"/>
            <wp:effectExtent l="0" t="0" r="1905" b="0"/>
            <wp:wrapNone/>
            <wp:docPr id="1937888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74902" name="Picture 1713174902"/>
                    <pic:cNvPicPr/>
                  </pic:nvPicPr>
                  <pic:blipFill>
                    <a:blip r:embed="rId21">
                      <a:extLst>
                        <a:ext uri="{28A0092B-C50C-407E-A947-70E740481C1C}">
                          <a14:useLocalDpi xmlns:a14="http://schemas.microsoft.com/office/drawing/2010/main" val="0"/>
                        </a:ext>
                      </a:extLst>
                    </a:blip>
                    <a:stretch>
                      <a:fillRect/>
                    </a:stretch>
                  </pic:blipFill>
                  <pic:spPr>
                    <a:xfrm>
                      <a:off x="0" y="0"/>
                      <a:ext cx="7560945" cy="4343400"/>
                    </a:xfrm>
                    <a:prstGeom prst="rect">
                      <a:avLst/>
                    </a:prstGeom>
                  </pic:spPr>
                </pic:pic>
              </a:graphicData>
            </a:graphic>
            <wp14:sizeRelH relativeFrom="page">
              <wp14:pctWidth>0</wp14:pctWidth>
            </wp14:sizeRelH>
            <wp14:sizeRelV relativeFrom="page">
              <wp14:pctHeight>0</wp14:pctHeight>
            </wp14:sizeRelV>
          </wp:anchor>
        </w:drawing>
      </w:r>
    </w:p>
    <w:sectPr w:rsidR="00511FF2" w:rsidRPr="003616D2" w:rsidSect="00422B5F">
      <w:pgSz w:w="11907" w:h="16840" w:code="9"/>
      <w:pgMar w:top="720" w:right="720" w:bottom="720" w:left="720" w:header="1412" w:footer="720" w:gutter="0"/>
      <w:paperSrc w:first="1" w:other="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7EBE"/>
    <w:multiLevelType w:val="multilevel"/>
    <w:tmpl w:val="0E9E2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4213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FF2"/>
    <w:rsid w:val="00011B13"/>
    <w:rsid w:val="0001484E"/>
    <w:rsid w:val="00026232"/>
    <w:rsid w:val="00037909"/>
    <w:rsid w:val="000556F6"/>
    <w:rsid w:val="00080DE4"/>
    <w:rsid w:val="000C3A1B"/>
    <w:rsid w:val="000D15B2"/>
    <w:rsid w:val="000D42D9"/>
    <w:rsid w:val="001241A7"/>
    <w:rsid w:val="0017419F"/>
    <w:rsid w:val="001D5180"/>
    <w:rsid w:val="0022434F"/>
    <w:rsid w:val="00244D05"/>
    <w:rsid w:val="00244E1F"/>
    <w:rsid w:val="00284A7C"/>
    <w:rsid w:val="00285602"/>
    <w:rsid w:val="002C269F"/>
    <w:rsid w:val="0033180C"/>
    <w:rsid w:val="003616D2"/>
    <w:rsid w:val="00381577"/>
    <w:rsid w:val="003E45C9"/>
    <w:rsid w:val="00400A65"/>
    <w:rsid w:val="00402339"/>
    <w:rsid w:val="00422B5F"/>
    <w:rsid w:val="004242A8"/>
    <w:rsid w:val="00465B9A"/>
    <w:rsid w:val="00473CA5"/>
    <w:rsid w:val="004A6BB7"/>
    <w:rsid w:val="004A75AC"/>
    <w:rsid w:val="004B484B"/>
    <w:rsid w:val="004C56F2"/>
    <w:rsid w:val="004E3DB0"/>
    <w:rsid w:val="004E7C05"/>
    <w:rsid w:val="00511FF2"/>
    <w:rsid w:val="00544813"/>
    <w:rsid w:val="00546914"/>
    <w:rsid w:val="00553D2E"/>
    <w:rsid w:val="00570BE7"/>
    <w:rsid w:val="00581EF3"/>
    <w:rsid w:val="005A7743"/>
    <w:rsid w:val="005D78B5"/>
    <w:rsid w:val="005E066D"/>
    <w:rsid w:val="00600209"/>
    <w:rsid w:val="00602240"/>
    <w:rsid w:val="00612481"/>
    <w:rsid w:val="00656EED"/>
    <w:rsid w:val="00663CE1"/>
    <w:rsid w:val="006C2138"/>
    <w:rsid w:val="006D3432"/>
    <w:rsid w:val="006D5406"/>
    <w:rsid w:val="006F73B0"/>
    <w:rsid w:val="007010FF"/>
    <w:rsid w:val="00781419"/>
    <w:rsid w:val="007A0188"/>
    <w:rsid w:val="007E2CDF"/>
    <w:rsid w:val="007E602C"/>
    <w:rsid w:val="0081736B"/>
    <w:rsid w:val="0088170C"/>
    <w:rsid w:val="008B116A"/>
    <w:rsid w:val="008C56D5"/>
    <w:rsid w:val="008D384A"/>
    <w:rsid w:val="008F6A08"/>
    <w:rsid w:val="0093397D"/>
    <w:rsid w:val="009A2125"/>
    <w:rsid w:val="00A010F7"/>
    <w:rsid w:val="00A01D55"/>
    <w:rsid w:val="00A42675"/>
    <w:rsid w:val="00A7357B"/>
    <w:rsid w:val="00AA7AFE"/>
    <w:rsid w:val="00AC06F9"/>
    <w:rsid w:val="00AF5E34"/>
    <w:rsid w:val="00B055B1"/>
    <w:rsid w:val="00B3040F"/>
    <w:rsid w:val="00BC6CFB"/>
    <w:rsid w:val="00BF41AF"/>
    <w:rsid w:val="00C36F3A"/>
    <w:rsid w:val="00C7005E"/>
    <w:rsid w:val="00CD236A"/>
    <w:rsid w:val="00D14B46"/>
    <w:rsid w:val="00D153DF"/>
    <w:rsid w:val="00D27A83"/>
    <w:rsid w:val="00D3030B"/>
    <w:rsid w:val="00D72BD0"/>
    <w:rsid w:val="00DA039C"/>
    <w:rsid w:val="00DA514F"/>
    <w:rsid w:val="00DA541E"/>
    <w:rsid w:val="00DD5BB1"/>
    <w:rsid w:val="00E13B37"/>
    <w:rsid w:val="00E13D7B"/>
    <w:rsid w:val="00E57800"/>
    <w:rsid w:val="00E72077"/>
    <w:rsid w:val="00E73DB1"/>
    <w:rsid w:val="00ED470C"/>
    <w:rsid w:val="00EF4C62"/>
    <w:rsid w:val="00F004C1"/>
    <w:rsid w:val="00F51A8B"/>
    <w:rsid w:val="00FD665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F983"/>
  <w15:chartTrackingRefBased/>
  <w15:docId w15:val="{061107FB-A3A0-4D7E-A516-CE8D2E552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FF2"/>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511FF2"/>
    <w:rPr>
      <w:color w:val="0000FF"/>
      <w:u w:val="single"/>
    </w:rPr>
  </w:style>
  <w:style w:type="paragraph" w:customStyle="1" w:styleId="Default">
    <w:name w:val="Default"/>
    <w:rsid w:val="00511FF2"/>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UnresolvedMention">
    <w:name w:val="Unresolved Mention"/>
    <w:basedOn w:val="DefaultParagraphFont"/>
    <w:uiPriority w:val="99"/>
    <w:semiHidden/>
    <w:unhideWhenUsed/>
    <w:rsid w:val="003616D2"/>
    <w:rPr>
      <w:color w:val="605E5C"/>
      <w:shd w:val="clear" w:color="auto" w:fill="E1DFDD"/>
    </w:rPr>
  </w:style>
  <w:style w:type="character" w:customStyle="1" w:styleId="SEBodytextChar">
    <w:name w:val="SE Body text Char"/>
    <w:basedOn w:val="DefaultParagraphFont"/>
    <w:link w:val="SEBodytext"/>
    <w:locked/>
    <w:rsid w:val="00400A65"/>
    <w:rPr>
      <w:color w:val="000000" w:themeColor="text1"/>
    </w:rPr>
  </w:style>
  <w:style w:type="paragraph" w:customStyle="1" w:styleId="SEBodytext">
    <w:name w:val="SE Body text"/>
    <w:basedOn w:val="Normal"/>
    <w:link w:val="SEBodytextChar"/>
    <w:qFormat/>
    <w:rsid w:val="00400A65"/>
    <w:rPr>
      <w:rFonts w:asciiTheme="minorHAnsi" w:eastAsiaTheme="minorHAnsi" w:hAnsiTheme="minorHAnsi" w:cstheme="minorBidi"/>
      <w:color w:val="000000" w:themeColor="text1"/>
      <w:sz w:val="22"/>
      <w:szCs w:val="22"/>
    </w:rPr>
  </w:style>
  <w:style w:type="character" w:customStyle="1" w:styleId="gmaildefault">
    <w:name w:val="gmail_default"/>
    <w:basedOn w:val="DefaultParagraphFont"/>
    <w:rsid w:val="004B484B"/>
  </w:style>
  <w:style w:type="character" w:customStyle="1" w:styleId="gmail-gmaildefault">
    <w:name w:val="gmail-gmaildefault"/>
    <w:basedOn w:val="DefaultParagraphFont"/>
    <w:rsid w:val="004B484B"/>
  </w:style>
  <w:style w:type="table" w:styleId="TableGrid">
    <w:name w:val="Table Grid"/>
    <w:basedOn w:val="TableNormal"/>
    <w:uiPriority w:val="39"/>
    <w:rsid w:val="00F51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940955">
      <w:bodyDiv w:val="1"/>
      <w:marLeft w:val="0"/>
      <w:marRight w:val="0"/>
      <w:marTop w:val="0"/>
      <w:marBottom w:val="0"/>
      <w:divBdr>
        <w:top w:val="none" w:sz="0" w:space="0" w:color="auto"/>
        <w:left w:val="none" w:sz="0" w:space="0" w:color="auto"/>
        <w:bottom w:val="none" w:sz="0" w:space="0" w:color="auto"/>
        <w:right w:val="none" w:sz="0" w:space="0" w:color="auto"/>
      </w:divBdr>
    </w:div>
    <w:div w:id="622611003">
      <w:bodyDiv w:val="1"/>
      <w:marLeft w:val="0"/>
      <w:marRight w:val="0"/>
      <w:marTop w:val="0"/>
      <w:marBottom w:val="0"/>
      <w:divBdr>
        <w:top w:val="none" w:sz="0" w:space="0" w:color="auto"/>
        <w:left w:val="none" w:sz="0" w:space="0" w:color="auto"/>
        <w:bottom w:val="none" w:sz="0" w:space="0" w:color="auto"/>
        <w:right w:val="none" w:sz="0" w:space="0" w:color="auto"/>
      </w:divBdr>
    </w:div>
    <w:div w:id="1276060571">
      <w:bodyDiv w:val="1"/>
      <w:marLeft w:val="0"/>
      <w:marRight w:val="0"/>
      <w:marTop w:val="0"/>
      <w:marBottom w:val="0"/>
      <w:divBdr>
        <w:top w:val="none" w:sz="0" w:space="0" w:color="auto"/>
        <w:left w:val="none" w:sz="0" w:space="0" w:color="auto"/>
        <w:bottom w:val="none" w:sz="0" w:space="0" w:color="auto"/>
        <w:right w:val="none" w:sz="0" w:space="0" w:color="auto"/>
      </w:divBdr>
    </w:div>
    <w:div w:id="1502504439">
      <w:bodyDiv w:val="1"/>
      <w:marLeft w:val="0"/>
      <w:marRight w:val="0"/>
      <w:marTop w:val="0"/>
      <w:marBottom w:val="0"/>
      <w:divBdr>
        <w:top w:val="none" w:sz="0" w:space="0" w:color="auto"/>
        <w:left w:val="none" w:sz="0" w:space="0" w:color="auto"/>
        <w:bottom w:val="none" w:sz="0" w:space="0" w:color="auto"/>
        <w:right w:val="none" w:sz="0" w:space="0" w:color="auto"/>
      </w:divBdr>
    </w:div>
    <w:div w:id="1920863253">
      <w:bodyDiv w:val="1"/>
      <w:marLeft w:val="0"/>
      <w:marRight w:val="0"/>
      <w:marTop w:val="0"/>
      <w:marBottom w:val="0"/>
      <w:divBdr>
        <w:top w:val="none" w:sz="0" w:space="0" w:color="auto"/>
        <w:left w:val="none" w:sz="0" w:space="0" w:color="auto"/>
        <w:bottom w:val="none" w:sz="0" w:space="0" w:color="auto"/>
        <w:right w:val="none" w:sz="0" w:space="0" w:color="auto"/>
      </w:divBdr>
    </w:div>
    <w:div w:id="208498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csc.co.uk/" TargetMode="External"/><Relationship Id="rId13" Type="http://schemas.openxmlformats.org/officeDocument/2006/relationships/hyperlink" Target="https://www.swimming.org/swimengland/wavepower-mobile-devices/" TargetMode="External"/><Relationship Id="rId18" Type="http://schemas.openxmlformats.org/officeDocument/2006/relationships/hyperlink" Target="http://www.gcsc.co.uk/"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www.gcsc.co.uk/" TargetMode="External"/><Relationship Id="rId12" Type="http://schemas.openxmlformats.org/officeDocument/2006/relationships/hyperlink" Target="http://www.swimmingresults.org/" TargetMode="External"/><Relationship Id="rId17" Type="http://schemas.openxmlformats.org/officeDocument/2006/relationships/hyperlink" Target="https://www.swimming.org/swimengland/swim-england-relases-supervision-ratios-policy/" TargetMode="External"/><Relationship Id="rId2" Type="http://schemas.openxmlformats.org/officeDocument/2006/relationships/styles" Target="styles.xml"/><Relationship Id="rId16" Type="http://schemas.openxmlformats.org/officeDocument/2006/relationships/hyperlink" Target="https://www.swimming.org/swimengland/swim-england-relases-supervision-ratios-policy/" TargetMode="External"/><Relationship Id="rId20" Type="http://schemas.openxmlformats.org/officeDocument/2006/relationships/hyperlink" Target="mailto:Sergiu.chete@gcsc.co.uk" TargetMode="External"/><Relationship Id="rId1" Type="http://schemas.openxmlformats.org/officeDocument/2006/relationships/numbering" Target="numbering.xml"/><Relationship Id="rId6" Type="http://schemas.openxmlformats.org/officeDocument/2006/relationships/hyperlink" Target="mailto:s.v.trotman@gmail.com" TargetMode="External"/><Relationship Id="rId11" Type="http://schemas.openxmlformats.org/officeDocument/2006/relationships/hyperlink" Target="mailto:martyn.hudson@swimming.org" TargetMode="External"/><Relationship Id="rId5" Type="http://schemas.openxmlformats.org/officeDocument/2006/relationships/image" Target="media/image1.png"/><Relationship Id="rId15" Type="http://schemas.openxmlformats.org/officeDocument/2006/relationships/hyperlink" Target="https://swim-meet.com/Availability/?m=4577" TargetMode="External"/><Relationship Id="rId23" Type="http://schemas.openxmlformats.org/officeDocument/2006/relationships/theme" Target="theme/theme1.xml"/><Relationship Id="rId10" Type="http://schemas.openxmlformats.org/officeDocument/2006/relationships/hyperlink" Target="mailto:Sergiu.Chete@gcsc.co.uk" TargetMode="External"/><Relationship Id="rId19" Type="http://schemas.openxmlformats.org/officeDocument/2006/relationships/hyperlink" Target="http://www.gcsc.co.uk/" TargetMode="External"/><Relationship Id="rId4" Type="http://schemas.openxmlformats.org/officeDocument/2006/relationships/webSettings" Target="webSettings.xml"/><Relationship Id="rId9" Type="http://schemas.openxmlformats.org/officeDocument/2006/relationships/hyperlink" Target="https://www.swimming.org/swimengland/swim-england-relases-supervision-ratios-policy/" TargetMode="External"/><Relationship Id="rId14" Type="http://schemas.openxmlformats.org/officeDocument/2006/relationships/hyperlink" Target="mailto:gcscofficials@hotmail.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Trotman</dc:creator>
  <cp:keywords/>
  <dc:description/>
  <cp:lastModifiedBy>Lee Spindlow</cp:lastModifiedBy>
  <cp:revision>16</cp:revision>
  <cp:lastPrinted>2024-02-02T11:45:00Z</cp:lastPrinted>
  <dcterms:created xsi:type="dcterms:W3CDTF">2025-05-02T13:15:00Z</dcterms:created>
  <dcterms:modified xsi:type="dcterms:W3CDTF">2025-06-23T11:26:00Z</dcterms:modified>
</cp:coreProperties>
</file>