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14" w:type="dxa"/>
        <w:tblInd w:w="-612" w:type="dxa"/>
        <w:tblLook w:val="0000" w:firstRow="0" w:lastRow="0" w:firstColumn="0" w:lastColumn="0" w:noHBand="0" w:noVBand="0"/>
      </w:tblPr>
      <w:tblGrid>
        <w:gridCol w:w="6532"/>
        <w:gridCol w:w="284"/>
        <w:gridCol w:w="278"/>
        <w:gridCol w:w="941"/>
        <w:gridCol w:w="2379"/>
      </w:tblGrid>
      <w:tr w:rsidR="00511FF2" w:rsidRPr="00AD39C7" w14:paraId="3AE919E1" w14:textId="77777777" w:rsidTr="00E32543">
        <w:trPr>
          <w:trHeight w:val="555"/>
        </w:trPr>
        <w:tc>
          <w:tcPr>
            <w:tcW w:w="6532" w:type="dxa"/>
            <w:noWrap/>
            <w:vAlign w:val="bottom"/>
          </w:tcPr>
          <w:p w14:paraId="602DA90B" w14:textId="5DFBE708" w:rsidR="00511FF2" w:rsidRDefault="00511FF2" w:rsidP="00E32543">
            <w:pPr>
              <w:ind w:left="646"/>
            </w:pPr>
            <w:r>
              <w:rPr>
                <w:noProof/>
                <w:sz w:val="20"/>
                <w:lang w:eastAsia="en-GB"/>
              </w:rPr>
              <mc:AlternateContent>
                <mc:Choice Requires="wps">
                  <w:drawing>
                    <wp:anchor distT="0" distB="0" distL="114300" distR="114300" simplePos="0" relativeHeight="251659264" behindDoc="0" locked="0" layoutInCell="1" allowOverlap="1" wp14:anchorId="786A6405" wp14:editId="6709BCB0">
                      <wp:simplePos x="0" y="0"/>
                      <wp:positionH relativeFrom="column">
                        <wp:posOffset>1122045</wp:posOffset>
                      </wp:positionH>
                      <wp:positionV relativeFrom="paragraph">
                        <wp:posOffset>-254000</wp:posOffset>
                      </wp:positionV>
                      <wp:extent cx="2057400" cy="1143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14300"/>
                              </a:xfrm>
                              <a:prstGeom prst="rect">
                                <a:avLst/>
                              </a:prstGeom>
                              <a:solidFill>
                                <a:srgbClr val="FFFFFF"/>
                              </a:solidFill>
                              <a:ln w="9525">
                                <a:solidFill>
                                  <a:srgbClr val="FFFFFF"/>
                                </a:solidFill>
                                <a:miter lim="800000"/>
                                <a:headEnd/>
                                <a:tailEnd/>
                              </a:ln>
                            </wps:spPr>
                            <wps:txbx>
                              <w:txbxContent>
                                <w:p w14:paraId="18E4D5CF" w14:textId="77777777" w:rsidR="00511FF2" w:rsidRDefault="00511FF2" w:rsidP="00511F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6A6405" id="_x0000_t202" coordsize="21600,21600" o:spt="202" path="m,l,21600r21600,l21600,xe">
                      <v:stroke joinstyle="miter"/>
                      <v:path gradientshapeok="t" o:connecttype="rect"/>
                    </v:shapetype>
                    <v:shape id="Text Box 3" o:spid="_x0000_s1026" type="#_x0000_t202" style="position:absolute;left:0;text-align:left;margin-left:88.35pt;margin-top:-20pt;width:162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" strokecolor="white">
                      <v:textbox>
                        <w:txbxContent>
                          <w:p w14:paraId="18E4D5CF" w14:textId="77777777" w:rsidR="00511FF2" w:rsidRDefault="00511FF2" w:rsidP="00511FF2"/>
                        </w:txbxContent>
                      </v:textbox>
                    </v:shape>
                  </w:pict>
                </mc:Fallback>
              </mc:AlternateContent>
            </w:r>
            <w:r>
              <w:tab/>
            </w:r>
            <w:r>
              <w:tab/>
            </w:r>
            <w:r>
              <w:tab/>
            </w:r>
            <w:r>
              <w:tab/>
            </w:r>
            <w:r>
              <w:tab/>
            </w:r>
            <w:r>
              <w:tab/>
            </w:r>
            <w:r>
              <w:tab/>
            </w:r>
          </w:p>
          <w:p w14:paraId="52BAEFD9" w14:textId="77777777" w:rsidR="00511FF2" w:rsidRPr="00E72077" w:rsidRDefault="00511FF2" w:rsidP="00E32543">
            <w:pPr>
              <w:ind w:left="646"/>
              <w:rPr>
                <w:rFonts w:ascii="Calibri" w:hAnsi="Calibri" w:cs="Calibri"/>
                <w:b/>
                <w:color w:val="FFFFFF" w:themeColor="background1"/>
                <w:sz w:val="32"/>
              </w:rPr>
            </w:pPr>
            <w:r w:rsidRPr="00E72077">
              <w:rPr>
                <w:rFonts w:ascii="Calibri" w:hAnsi="Calibri" w:cs="Calibri"/>
                <w:b/>
                <w:color w:val="FFFFFF" w:themeColor="background1"/>
                <w:sz w:val="32"/>
              </w:rPr>
              <w:t xml:space="preserve">Guildford City S.C. </w:t>
            </w:r>
          </w:p>
          <w:p w14:paraId="68904467" w14:textId="77777777" w:rsidR="00511FF2" w:rsidRPr="00E72077" w:rsidRDefault="00511FF2" w:rsidP="00E32543">
            <w:pPr>
              <w:ind w:left="646"/>
              <w:rPr>
                <w:rFonts w:ascii="Calibri" w:hAnsi="Calibri" w:cs="Calibri"/>
                <w:b/>
                <w:color w:val="FFFFFF" w:themeColor="background1"/>
                <w:sz w:val="32"/>
              </w:rPr>
            </w:pPr>
            <w:r w:rsidRPr="00E72077">
              <w:rPr>
                <w:rFonts w:ascii="Calibri" w:hAnsi="Calibri" w:cs="Calibri"/>
                <w:b/>
                <w:color w:val="FFFFFF" w:themeColor="background1"/>
                <w:sz w:val="32"/>
              </w:rPr>
              <w:t>L2 Winter Open</w:t>
            </w:r>
          </w:p>
          <w:p w14:paraId="019D04D4" w14:textId="1C689321" w:rsidR="00511FF2" w:rsidRPr="00E72077" w:rsidRDefault="00D14B46" w:rsidP="00E32543">
            <w:pPr>
              <w:ind w:left="612"/>
              <w:rPr>
                <w:rFonts w:ascii="Calibri" w:hAnsi="Calibri" w:cs="Calibri"/>
                <w:b/>
                <w:color w:val="FFFFFF" w:themeColor="background1"/>
                <w:sz w:val="32"/>
              </w:rPr>
            </w:pPr>
            <w:r w:rsidRPr="00E72077">
              <w:rPr>
                <w:rFonts w:ascii="Calibri" w:hAnsi="Calibri" w:cs="Calibri"/>
                <w:b/>
                <w:color w:val="FFFFFF" w:themeColor="background1"/>
                <w:sz w:val="32"/>
              </w:rPr>
              <w:t>23</w:t>
            </w:r>
            <w:r w:rsidRPr="00E72077">
              <w:rPr>
                <w:rFonts w:ascii="Calibri" w:hAnsi="Calibri" w:cs="Calibri"/>
                <w:b/>
                <w:color w:val="FFFFFF" w:themeColor="background1"/>
                <w:sz w:val="32"/>
                <w:vertAlign w:val="superscript"/>
              </w:rPr>
              <w:t>rd</w:t>
            </w:r>
            <w:r w:rsidRPr="00E72077">
              <w:rPr>
                <w:rFonts w:ascii="Calibri" w:hAnsi="Calibri" w:cs="Calibri"/>
                <w:b/>
                <w:color w:val="FFFFFF" w:themeColor="background1"/>
                <w:sz w:val="32"/>
              </w:rPr>
              <w:t xml:space="preserve"> &amp; 24</w:t>
            </w:r>
            <w:r w:rsidRPr="00E72077">
              <w:rPr>
                <w:rFonts w:ascii="Calibri" w:hAnsi="Calibri" w:cs="Calibri"/>
                <w:b/>
                <w:color w:val="FFFFFF" w:themeColor="background1"/>
                <w:sz w:val="32"/>
                <w:vertAlign w:val="superscript"/>
              </w:rPr>
              <w:t>th</w:t>
            </w:r>
            <w:r w:rsidRPr="00E72077">
              <w:rPr>
                <w:rFonts w:ascii="Calibri" w:hAnsi="Calibri" w:cs="Calibri"/>
                <w:b/>
                <w:color w:val="FFFFFF" w:themeColor="background1"/>
                <w:sz w:val="32"/>
              </w:rPr>
              <w:t xml:space="preserve"> </w:t>
            </w:r>
            <w:r w:rsidR="00D72BD0" w:rsidRPr="00E72077">
              <w:rPr>
                <w:rFonts w:ascii="Calibri" w:hAnsi="Calibri" w:cs="Calibri"/>
                <w:b/>
                <w:color w:val="FFFFFF" w:themeColor="background1"/>
                <w:sz w:val="32"/>
              </w:rPr>
              <w:t>November</w:t>
            </w:r>
            <w:r w:rsidR="00511FF2" w:rsidRPr="00E72077">
              <w:rPr>
                <w:rFonts w:ascii="Calibri" w:hAnsi="Calibri" w:cs="Calibri"/>
                <w:b/>
                <w:color w:val="FFFFFF" w:themeColor="background1"/>
                <w:sz w:val="32"/>
              </w:rPr>
              <w:t xml:space="preserve"> 20</w:t>
            </w:r>
            <w:r w:rsidR="005D78B5" w:rsidRPr="00E72077">
              <w:rPr>
                <w:rFonts w:ascii="Calibri" w:hAnsi="Calibri" w:cs="Calibri"/>
                <w:b/>
                <w:color w:val="FFFFFF" w:themeColor="background1"/>
                <w:sz w:val="32"/>
              </w:rPr>
              <w:t>2</w:t>
            </w:r>
            <w:r w:rsidRPr="00E72077">
              <w:rPr>
                <w:rFonts w:ascii="Calibri" w:hAnsi="Calibri" w:cs="Calibri"/>
                <w:b/>
                <w:color w:val="FFFFFF" w:themeColor="background1"/>
                <w:sz w:val="32"/>
              </w:rPr>
              <w:t>4</w:t>
            </w:r>
          </w:p>
          <w:p w14:paraId="184BD6A9" w14:textId="77777777" w:rsidR="00E13B37" w:rsidRDefault="00511FF2" w:rsidP="00E13B37">
            <w:pPr>
              <w:ind w:left="612"/>
              <w:rPr>
                <w:rFonts w:ascii="Calibri" w:hAnsi="Calibri" w:cs="Calibri"/>
                <w:b/>
                <w:color w:val="FFFFFF" w:themeColor="background1"/>
                <w:sz w:val="32"/>
                <w:szCs w:val="32"/>
              </w:rPr>
            </w:pPr>
            <w:r w:rsidRPr="00E72077">
              <w:rPr>
                <w:rFonts w:ascii="Calibri" w:hAnsi="Calibri" w:cs="Calibri"/>
                <w:b/>
                <w:color w:val="FFFFFF" w:themeColor="background1"/>
                <w:sz w:val="32"/>
                <w:szCs w:val="32"/>
              </w:rPr>
              <w:t xml:space="preserve">Meet Conditions  </w:t>
            </w:r>
          </w:p>
          <w:p w14:paraId="73CA6226" w14:textId="6ECBB782" w:rsidR="00E13B37" w:rsidRPr="00E13B37" w:rsidRDefault="00511FF2" w:rsidP="00E13B37">
            <w:pPr>
              <w:ind w:left="612"/>
              <w:rPr>
                <w:rFonts w:ascii="Calibri" w:hAnsi="Calibri" w:cs="Calibri"/>
                <w:b/>
                <w:color w:val="FFFFFF" w:themeColor="background1"/>
                <w:sz w:val="32"/>
                <w:szCs w:val="32"/>
              </w:rPr>
            </w:pPr>
            <w:r w:rsidRPr="00E72077">
              <w:rPr>
                <w:rFonts w:ascii="Calibri" w:hAnsi="Calibri" w:cs="Calibri"/>
                <w:b/>
                <w:color w:val="FFFFFF" w:themeColor="background1"/>
                <w:sz w:val="32"/>
                <w:szCs w:val="32"/>
              </w:rPr>
              <w:t>Licence Number:</w:t>
            </w:r>
            <w:r w:rsidR="005A7743" w:rsidRPr="00E72077">
              <w:rPr>
                <w:rFonts w:ascii="Calibri" w:hAnsi="Calibri" w:cs="Calibri"/>
                <w:b/>
                <w:color w:val="FFFFFF" w:themeColor="background1"/>
                <w:sz w:val="32"/>
                <w:szCs w:val="32"/>
              </w:rPr>
              <w:t xml:space="preserve"> </w:t>
            </w:r>
            <w:r w:rsidR="00E13B37" w:rsidRPr="00E13B37">
              <w:rPr>
                <w:rFonts w:cs="Arial"/>
                <w:b/>
                <w:bCs/>
                <w:color w:val="FFFFFF" w:themeColor="background1"/>
                <w:sz w:val="32"/>
                <w:szCs w:val="32"/>
              </w:rPr>
              <w:t>2SE240742</w:t>
            </w:r>
          </w:p>
          <w:p w14:paraId="6BF3A031" w14:textId="362435FB" w:rsidR="005A7743" w:rsidRDefault="005A7743" w:rsidP="005A7743">
            <w:pPr>
              <w:rPr>
                <w:rFonts w:cs="Arial"/>
                <w:color w:val="555555"/>
                <w:sz w:val="22"/>
              </w:rPr>
            </w:pPr>
          </w:p>
          <w:p w14:paraId="106CB836" w14:textId="7C556724" w:rsidR="00511FF2" w:rsidRDefault="00511FF2" w:rsidP="00E32543">
            <w:pPr>
              <w:ind w:left="612"/>
              <w:rPr>
                <w:rFonts w:ascii="Calibri" w:hAnsi="Calibri" w:cs="Calibri"/>
                <w:b/>
                <w:color w:val="FF0000"/>
                <w:sz w:val="32"/>
                <w:szCs w:val="32"/>
              </w:rPr>
            </w:pPr>
          </w:p>
          <w:p w14:paraId="4116E6A7" w14:textId="0AD1151F" w:rsidR="00612481" w:rsidRPr="00D72BD0" w:rsidRDefault="00612481" w:rsidP="00E32543">
            <w:pPr>
              <w:ind w:left="612"/>
              <w:rPr>
                <w:rFonts w:ascii="Calibri" w:hAnsi="Calibri" w:cs="Calibri"/>
                <w:b/>
                <w:color w:val="FF0000"/>
                <w:sz w:val="32"/>
                <w:szCs w:val="32"/>
              </w:rPr>
            </w:pPr>
          </w:p>
        </w:tc>
        <w:tc>
          <w:tcPr>
            <w:tcW w:w="284" w:type="dxa"/>
            <w:noWrap/>
            <w:vAlign w:val="bottom"/>
          </w:tcPr>
          <w:p w14:paraId="269B6DE9" w14:textId="7227F154" w:rsidR="00511FF2" w:rsidRPr="00AD39C7" w:rsidRDefault="00511FF2" w:rsidP="00E32543">
            <w:pPr>
              <w:rPr>
                <w:rFonts w:ascii="Calibri" w:hAnsi="Calibri" w:cs="Calibri"/>
                <w:sz w:val="20"/>
              </w:rPr>
            </w:pPr>
          </w:p>
        </w:tc>
        <w:tc>
          <w:tcPr>
            <w:tcW w:w="278" w:type="dxa"/>
            <w:noWrap/>
            <w:vAlign w:val="bottom"/>
          </w:tcPr>
          <w:p w14:paraId="33D443EF" w14:textId="293F08AD" w:rsidR="00511FF2" w:rsidRPr="00AD39C7" w:rsidRDefault="00511FF2" w:rsidP="00E32543">
            <w:pPr>
              <w:rPr>
                <w:rFonts w:ascii="Calibri" w:hAnsi="Calibri" w:cs="Calibri"/>
                <w:sz w:val="20"/>
              </w:rPr>
            </w:pPr>
          </w:p>
        </w:tc>
        <w:tc>
          <w:tcPr>
            <w:tcW w:w="941" w:type="dxa"/>
            <w:noWrap/>
            <w:vAlign w:val="bottom"/>
          </w:tcPr>
          <w:p w14:paraId="713EFBD1" w14:textId="23DAFDD1" w:rsidR="00511FF2" w:rsidRPr="00AD39C7" w:rsidRDefault="00E72077" w:rsidP="00E32543">
            <w:pPr>
              <w:rPr>
                <w:rFonts w:ascii="Calibri" w:hAnsi="Calibri" w:cs="Calibri"/>
                <w:sz w:val="20"/>
              </w:rPr>
            </w:pPr>
            <w:r w:rsidRPr="00DC6F3E">
              <w:rPr>
                <w:b/>
                <w:bCs/>
                <w:noProof/>
                <w:color w:val="FFFFFF" w:themeColor="background1"/>
                <w:sz w:val="28"/>
                <w:szCs w:val="28"/>
                <w14:ligatures w14:val="standardContextual"/>
              </w:rPr>
              <mc:AlternateContent>
                <mc:Choice Requires="wps">
                  <w:drawing>
                    <wp:anchor distT="0" distB="0" distL="114300" distR="114300" simplePos="0" relativeHeight="251662336" behindDoc="1" locked="0" layoutInCell="1" allowOverlap="1" wp14:anchorId="41F3C5B7" wp14:editId="6F9828E5">
                      <wp:simplePos x="0" y="0"/>
                      <wp:positionH relativeFrom="column">
                        <wp:posOffset>-6229350</wp:posOffset>
                      </wp:positionH>
                      <wp:positionV relativeFrom="paragraph">
                        <wp:posOffset>-1718945</wp:posOffset>
                      </wp:positionV>
                      <wp:extent cx="10744200" cy="1552575"/>
                      <wp:effectExtent l="0" t="0" r="0" b="9525"/>
                      <wp:wrapNone/>
                      <wp:docPr id="1656572464" name="Rectangle 1"/>
                      <wp:cNvGraphicFramePr/>
                      <a:graphic xmlns:a="http://schemas.openxmlformats.org/drawingml/2006/main">
                        <a:graphicData uri="http://schemas.microsoft.com/office/word/2010/wordprocessingShape">
                          <wps:wsp>
                            <wps:cNvSpPr/>
                            <wps:spPr>
                              <a:xfrm>
                                <a:off x="0" y="0"/>
                                <a:ext cx="10744200" cy="1552575"/>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11F347" id="Rectangle 1" o:spid="_x0000_s1026" style="position:absolute;margin-left:-490.5pt;margin-top:-135.35pt;width:846pt;height:122.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" fillcolor="#002060" stroked="f" strokeweight="1pt"/>
                  </w:pict>
                </mc:Fallback>
              </mc:AlternateContent>
            </w:r>
          </w:p>
        </w:tc>
        <w:tc>
          <w:tcPr>
            <w:tcW w:w="2379" w:type="dxa"/>
            <w:noWrap/>
            <w:vAlign w:val="bottom"/>
          </w:tcPr>
          <w:p w14:paraId="184F7285" w14:textId="3A5B5D93" w:rsidR="00511FF2" w:rsidRPr="00AD39C7" w:rsidRDefault="00E72077" w:rsidP="00E32543">
            <w:pPr>
              <w:rPr>
                <w:rFonts w:ascii="Calibri" w:hAnsi="Calibri" w:cs="Calibri"/>
                <w:sz w:val="20"/>
              </w:rPr>
            </w:pPr>
            <w:r>
              <w:rPr>
                <w:noProof/>
              </w:rPr>
              <w:drawing>
                <wp:anchor distT="0" distB="0" distL="114300" distR="114300" simplePos="0" relativeHeight="251664384" behindDoc="0" locked="0" layoutInCell="1" allowOverlap="1" wp14:anchorId="2B936CBB" wp14:editId="30987AC2">
                  <wp:simplePos x="0" y="0"/>
                  <wp:positionH relativeFrom="column">
                    <wp:posOffset>266700</wp:posOffset>
                  </wp:positionH>
                  <wp:positionV relativeFrom="paragraph">
                    <wp:posOffset>-1628775</wp:posOffset>
                  </wp:positionV>
                  <wp:extent cx="1371600" cy="1371600"/>
                  <wp:effectExtent l="0" t="0" r="0" b="0"/>
                  <wp:wrapNone/>
                  <wp:docPr id="20755399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539936" name="Picture 2075539936"/>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p>
        </w:tc>
      </w:tr>
    </w:tbl>
    <w:p w14:paraId="45D81659" w14:textId="6291B828" w:rsidR="00511FF2" w:rsidRPr="003616D2" w:rsidRDefault="00511FF2" w:rsidP="00465B9A">
      <w:pPr>
        <w:pStyle w:val="Default"/>
        <w:rPr>
          <w:rFonts w:asciiTheme="minorHAnsi" w:hAnsiTheme="minorHAnsi" w:cstheme="minorHAnsi"/>
          <w:sz w:val="22"/>
          <w:szCs w:val="22"/>
        </w:rPr>
      </w:pPr>
      <w:r w:rsidRPr="003616D2">
        <w:rPr>
          <w:rFonts w:asciiTheme="minorHAnsi" w:hAnsiTheme="minorHAnsi" w:cstheme="minorHAnsi"/>
          <w:b/>
          <w:bCs/>
          <w:sz w:val="22"/>
          <w:szCs w:val="22"/>
        </w:rPr>
        <w:t xml:space="preserve">VENUE: </w:t>
      </w:r>
      <w:r w:rsidRPr="003616D2">
        <w:rPr>
          <w:rFonts w:asciiTheme="minorHAnsi" w:hAnsiTheme="minorHAnsi" w:cstheme="minorHAnsi"/>
          <w:sz w:val="22"/>
          <w:szCs w:val="22"/>
        </w:rPr>
        <w:t>Surrey Sports Park, Guildford. The pool length is 25m, 8 lanes, and will be equipped with electronic timing with full display and anti-wave lane ropes.</w:t>
      </w:r>
      <w:r w:rsidR="0001484E">
        <w:rPr>
          <w:rFonts w:asciiTheme="minorHAnsi" w:hAnsiTheme="minorHAnsi" w:cstheme="minorHAnsi"/>
          <w:sz w:val="22"/>
          <w:szCs w:val="22"/>
        </w:rPr>
        <w:t xml:space="preserve"> Backstroke ledges will be available.</w:t>
      </w:r>
      <w:r w:rsidRPr="003616D2">
        <w:rPr>
          <w:rFonts w:asciiTheme="minorHAnsi" w:hAnsiTheme="minorHAnsi" w:cstheme="minorHAnsi"/>
          <w:sz w:val="22"/>
          <w:szCs w:val="22"/>
        </w:rPr>
        <w:t xml:space="preserve"> Continuous warm up and swim down facilities will be available throughout the meet.</w:t>
      </w:r>
    </w:p>
    <w:p w14:paraId="0DDE3C1C" w14:textId="2801B26C" w:rsidR="00511FF2" w:rsidRPr="003616D2" w:rsidRDefault="00511FF2" w:rsidP="00465B9A">
      <w:pPr>
        <w:pStyle w:val="Default"/>
        <w:rPr>
          <w:rFonts w:asciiTheme="minorHAnsi" w:hAnsiTheme="minorHAnsi" w:cstheme="minorHAnsi"/>
          <w:sz w:val="22"/>
          <w:szCs w:val="22"/>
        </w:rPr>
      </w:pPr>
    </w:p>
    <w:p w14:paraId="05CB4549" w14:textId="5B205CF9" w:rsidR="00553D2E" w:rsidRDefault="00511FF2" w:rsidP="00553D2E">
      <w:pPr>
        <w:rPr>
          <w:rFonts w:cs="Arial"/>
          <w:color w:val="555555"/>
          <w:sz w:val="21"/>
          <w:szCs w:val="21"/>
        </w:rPr>
      </w:pPr>
      <w:r w:rsidRPr="003616D2">
        <w:rPr>
          <w:rFonts w:asciiTheme="minorHAnsi" w:hAnsiTheme="minorHAnsi" w:cstheme="minorHAnsi"/>
          <w:b/>
          <w:bCs/>
          <w:sz w:val="22"/>
          <w:szCs w:val="22"/>
        </w:rPr>
        <w:t xml:space="preserve">AFFILIATION: </w:t>
      </w:r>
      <w:r w:rsidRPr="003616D2">
        <w:rPr>
          <w:rFonts w:asciiTheme="minorHAnsi" w:hAnsiTheme="minorHAnsi" w:cstheme="minorHAnsi"/>
          <w:sz w:val="22"/>
          <w:szCs w:val="22"/>
        </w:rPr>
        <w:t xml:space="preserve">Guildford City S.C. is affiliated to Swim England </w:t>
      </w:r>
      <w:proofErr w:type="gramStart"/>
      <w:r w:rsidRPr="003616D2">
        <w:rPr>
          <w:rFonts w:asciiTheme="minorHAnsi" w:hAnsiTheme="minorHAnsi" w:cstheme="minorHAnsi"/>
          <w:sz w:val="22"/>
          <w:szCs w:val="22"/>
        </w:rPr>
        <w:t>South East</w:t>
      </w:r>
      <w:proofErr w:type="gramEnd"/>
      <w:r w:rsidRPr="003616D2">
        <w:rPr>
          <w:rFonts w:asciiTheme="minorHAnsi" w:hAnsiTheme="minorHAnsi" w:cstheme="minorHAnsi"/>
          <w:sz w:val="22"/>
          <w:szCs w:val="22"/>
        </w:rPr>
        <w:t xml:space="preserve"> Region. The meet will be held under Swim England Laws and Regulations and Swim England Technical Rules of racing. The meet is licensed at Level 2 under </w:t>
      </w:r>
      <w:r w:rsidR="00553D2E">
        <w:rPr>
          <w:rFonts w:asciiTheme="minorHAnsi" w:hAnsiTheme="minorHAnsi" w:cstheme="minorHAnsi"/>
          <w:sz w:val="22"/>
          <w:szCs w:val="22"/>
        </w:rPr>
        <w:t>Lic</w:t>
      </w:r>
      <w:r w:rsidRPr="003616D2">
        <w:rPr>
          <w:rFonts w:asciiTheme="minorHAnsi" w:hAnsiTheme="minorHAnsi" w:cstheme="minorHAnsi"/>
          <w:sz w:val="22"/>
          <w:szCs w:val="22"/>
        </w:rPr>
        <w:t>ence numbe</w:t>
      </w:r>
      <w:r w:rsidR="00D72BD0">
        <w:rPr>
          <w:rFonts w:asciiTheme="minorHAnsi" w:hAnsiTheme="minorHAnsi" w:cstheme="minorHAnsi"/>
          <w:sz w:val="22"/>
          <w:szCs w:val="22"/>
        </w:rPr>
        <w:t>r:</w:t>
      </w:r>
      <w:r w:rsidR="00D3030B" w:rsidRPr="00D3030B">
        <w:rPr>
          <w:rFonts w:cs="Arial"/>
          <w:color w:val="555555"/>
        </w:rPr>
        <w:t xml:space="preserve"> </w:t>
      </w:r>
      <w:r w:rsidR="00553D2E">
        <w:rPr>
          <w:rFonts w:cs="Arial"/>
          <w:color w:val="555555"/>
          <w:sz w:val="21"/>
          <w:szCs w:val="21"/>
        </w:rPr>
        <w:t>2SE240742</w:t>
      </w:r>
    </w:p>
    <w:p w14:paraId="21B4C79B" w14:textId="622DB931" w:rsidR="00511FF2" w:rsidRPr="00037909" w:rsidRDefault="00D72BD0" w:rsidP="00D3030B">
      <w:pPr>
        <w:rPr>
          <w:rFonts w:asciiTheme="minorHAnsi" w:hAnsiTheme="minorHAnsi" w:cstheme="minorHAnsi"/>
          <w:b/>
          <w:bCs/>
          <w:sz w:val="22"/>
          <w:szCs w:val="22"/>
        </w:rPr>
      </w:pPr>
      <w:r>
        <w:rPr>
          <w:rFonts w:asciiTheme="minorHAnsi" w:hAnsiTheme="minorHAnsi" w:cstheme="minorHAnsi"/>
          <w:sz w:val="22"/>
          <w:szCs w:val="22"/>
        </w:rPr>
        <w:t xml:space="preserve"> </w:t>
      </w:r>
    </w:p>
    <w:p w14:paraId="2F5A3916" w14:textId="77777777" w:rsidR="00511FF2" w:rsidRPr="003616D2" w:rsidRDefault="00511FF2" w:rsidP="00465B9A">
      <w:pPr>
        <w:pStyle w:val="Default"/>
        <w:rPr>
          <w:rFonts w:asciiTheme="minorHAnsi" w:hAnsiTheme="minorHAnsi" w:cstheme="minorHAnsi"/>
          <w:sz w:val="22"/>
          <w:szCs w:val="22"/>
        </w:rPr>
      </w:pPr>
    </w:p>
    <w:p w14:paraId="334CC82D" w14:textId="75E81FB2" w:rsidR="00511FF2" w:rsidRPr="003616D2" w:rsidRDefault="00511FF2" w:rsidP="00465B9A">
      <w:pPr>
        <w:pStyle w:val="Default"/>
        <w:rPr>
          <w:rFonts w:asciiTheme="minorHAnsi" w:hAnsiTheme="minorHAnsi" w:cstheme="minorHAnsi"/>
          <w:sz w:val="22"/>
          <w:szCs w:val="22"/>
        </w:rPr>
      </w:pPr>
      <w:r w:rsidRPr="003616D2">
        <w:rPr>
          <w:rFonts w:asciiTheme="minorHAnsi" w:hAnsiTheme="minorHAnsi" w:cstheme="minorHAnsi"/>
          <w:b/>
          <w:bCs/>
          <w:sz w:val="22"/>
          <w:szCs w:val="22"/>
        </w:rPr>
        <w:t xml:space="preserve">AGE GROUPS: </w:t>
      </w:r>
      <w:r w:rsidRPr="003616D2">
        <w:rPr>
          <w:rFonts w:asciiTheme="minorHAnsi" w:hAnsiTheme="minorHAnsi" w:cstheme="minorHAnsi"/>
          <w:sz w:val="22"/>
          <w:szCs w:val="22"/>
        </w:rPr>
        <w:t>Age groups are:</w:t>
      </w:r>
      <w:r w:rsidR="005D78B5">
        <w:rPr>
          <w:rFonts w:asciiTheme="minorHAnsi" w:hAnsiTheme="minorHAnsi" w:cstheme="minorHAnsi"/>
          <w:sz w:val="22"/>
          <w:szCs w:val="22"/>
        </w:rPr>
        <w:t xml:space="preserve"> 10 &amp; 11, 12,</w:t>
      </w:r>
      <w:r w:rsidRPr="003616D2">
        <w:rPr>
          <w:rFonts w:asciiTheme="minorHAnsi" w:hAnsiTheme="minorHAnsi" w:cstheme="minorHAnsi"/>
          <w:sz w:val="22"/>
          <w:szCs w:val="22"/>
        </w:rPr>
        <w:t xml:space="preserve"> 13, 14, 15, 16, 17 and 18+. </w:t>
      </w:r>
    </w:p>
    <w:p w14:paraId="23A82F41" w14:textId="41012E80" w:rsidR="00511FF2" w:rsidRDefault="00511FF2" w:rsidP="00465B9A">
      <w:pPr>
        <w:pStyle w:val="Default"/>
        <w:rPr>
          <w:rFonts w:asciiTheme="minorHAnsi" w:hAnsiTheme="minorHAnsi" w:cstheme="minorHAnsi"/>
          <w:sz w:val="22"/>
          <w:szCs w:val="22"/>
        </w:rPr>
      </w:pPr>
      <w:r w:rsidRPr="003616D2">
        <w:rPr>
          <w:rFonts w:asciiTheme="minorHAnsi" w:hAnsiTheme="minorHAnsi" w:cstheme="minorHAnsi"/>
          <w:sz w:val="22"/>
          <w:szCs w:val="22"/>
        </w:rPr>
        <w:t>Ages as at 23.59</w:t>
      </w:r>
      <w:r w:rsidR="00781419">
        <w:rPr>
          <w:rFonts w:asciiTheme="minorHAnsi" w:hAnsiTheme="minorHAnsi" w:cstheme="minorHAnsi"/>
          <w:sz w:val="22"/>
          <w:szCs w:val="22"/>
        </w:rPr>
        <w:t>HRS</w:t>
      </w:r>
      <w:r w:rsidRPr="003616D2">
        <w:rPr>
          <w:rFonts w:asciiTheme="minorHAnsi" w:hAnsiTheme="minorHAnsi" w:cstheme="minorHAnsi"/>
          <w:sz w:val="22"/>
          <w:szCs w:val="22"/>
        </w:rPr>
        <w:t xml:space="preserve"> 31</w:t>
      </w:r>
      <w:r w:rsidR="00781419">
        <w:rPr>
          <w:rFonts w:asciiTheme="minorHAnsi" w:hAnsiTheme="minorHAnsi" w:cstheme="minorHAnsi"/>
          <w:sz w:val="22"/>
          <w:szCs w:val="22"/>
        </w:rPr>
        <w:t>st</w:t>
      </w:r>
      <w:r w:rsidRPr="003616D2">
        <w:rPr>
          <w:rFonts w:asciiTheme="minorHAnsi" w:hAnsiTheme="minorHAnsi" w:cstheme="minorHAnsi"/>
          <w:sz w:val="22"/>
          <w:szCs w:val="22"/>
        </w:rPr>
        <w:t xml:space="preserve"> December 202</w:t>
      </w:r>
      <w:r w:rsidR="00D14B46">
        <w:rPr>
          <w:rFonts w:asciiTheme="minorHAnsi" w:hAnsiTheme="minorHAnsi" w:cstheme="minorHAnsi"/>
          <w:sz w:val="22"/>
          <w:szCs w:val="22"/>
        </w:rPr>
        <w:t>4</w:t>
      </w:r>
    </w:p>
    <w:p w14:paraId="3D5C92E8" w14:textId="77777777" w:rsidR="00400A65" w:rsidRDefault="00400A65" w:rsidP="00465B9A">
      <w:pPr>
        <w:pStyle w:val="Default"/>
        <w:rPr>
          <w:rFonts w:asciiTheme="minorHAnsi" w:hAnsiTheme="minorHAnsi" w:cstheme="minorHAnsi"/>
          <w:sz w:val="22"/>
          <w:szCs w:val="22"/>
        </w:rPr>
      </w:pPr>
    </w:p>
    <w:p w14:paraId="7D53A112" w14:textId="4F472AFC" w:rsidR="00400A65" w:rsidRPr="00400A65" w:rsidRDefault="00400A65" w:rsidP="00465B9A">
      <w:pPr>
        <w:pStyle w:val="Default"/>
        <w:rPr>
          <w:rFonts w:asciiTheme="minorHAnsi" w:hAnsiTheme="minorHAnsi" w:cstheme="minorHAnsi"/>
          <w:b/>
          <w:bCs/>
          <w:sz w:val="22"/>
          <w:szCs w:val="22"/>
        </w:rPr>
      </w:pPr>
      <w:r w:rsidRPr="00400A65">
        <w:rPr>
          <w:rFonts w:asciiTheme="minorHAnsi" w:hAnsiTheme="minorHAnsi" w:cstheme="minorHAnsi"/>
          <w:b/>
          <w:bCs/>
          <w:sz w:val="22"/>
          <w:szCs w:val="22"/>
        </w:rPr>
        <w:t>COMPETING CATAGORIES:</w:t>
      </w:r>
    </w:p>
    <w:p w14:paraId="11AA7E7A" w14:textId="431902A8" w:rsidR="00400A65" w:rsidRDefault="00400A65" w:rsidP="00465B9A">
      <w:pPr>
        <w:pStyle w:val="Default"/>
        <w:rPr>
          <w:rFonts w:asciiTheme="minorHAnsi" w:hAnsiTheme="minorHAnsi" w:cstheme="minorHAnsi"/>
          <w:sz w:val="22"/>
          <w:szCs w:val="22"/>
        </w:rPr>
      </w:pPr>
      <w:r>
        <w:rPr>
          <w:rFonts w:asciiTheme="minorHAnsi" w:hAnsiTheme="minorHAnsi" w:cstheme="minorHAnsi"/>
          <w:sz w:val="22"/>
          <w:szCs w:val="22"/>
        </w:rPr>
        <w:t>Swimmers will be required to swim in one of two groups, Female or Open/Male swimmers.</w:t>
      </w:r>
    </w:p>
    <w:p w14:paraId="1DB9CC25" w14:textId="1EBE59C7" w:rsidR="00400A65" w:rsidRDefault="00400A65" w:rsidP="00465B9A">
      <w:pPr>
        <w:pStyle w:val="SEBodytext"/>
        <w:rPr>
          <w:rFonts w:ascii="Arial" w:hAnsi="Arial"/>
        </w:rPr>
      </w:pPr>
      <w:r>
        <w:rPr>
          <w:i/>
        </w:rPr>
        <w:t>The Female category is for birth sex females in accordance with Swim England’s Transgender and Non-Binary Competition Policy. By entering the ‘Female’ category, a swimmer confirms that their birth sex is female.</w:t>
      </w:r>
    </w:p>
    <w:p w14:paraId="0629A057" w14:textId="596D05CE" w:rsidR="00511FF2" w:rsidRPr="003616D2" w:rsidRDefault="00511FF2" w:rsidP="00465B9A">
      <w:pPr>
        <w:pStyle w:val="Default"/>
        <w:rPr>
          <w:rFonts w:asciiTheme="minorHAnsi" w:hAnsiTheme="minorHAnsi" w:cstheme="minorHAnsi"/>
          <w:sz w:val="22"/>
          <w:szCs w:val="22"/>
        </w:rPr>
      </w:pPr>
    </w:p>
    <w:p w14:paraId="05F8E746" w14:textId="761ED9B7" w:rsidR="00511FF2" w:rsidRPr="003616D2" w:rsidRDefault="00511FF2" w:rsidP="00465B9A">
      <w:pPr>
        <w:pStyle w:val="Default"/>
        <w:rPr>
          <w:rFonts w:asciiTheme="minorHAnsi" w:hAnsiTheme="minorHAnsi" w:cstheme="minorHAnsi"/>
          <w:color w:val="auto"/>
          <w:sz w:val="22"/>
          <w:szCs w:val="22"/>
        </w:rPr>
      </w:pPr>
      <w:r w:rsidRPr="003616D2">
        <w:rPr>
          <w:rFonts w:asciiTheme="minorHAnsi" w:hAnsiTheme="minorHAnsi" w:cstheme="minorHAnsi"/>
          <w:b/>
          <w:bCs/>
          <w:sz w:val="22"/>
          <w:szCs w:val="22"/>
        </w:rPr>
        <w:t xml:space="preserve">EVENTS: </w:t>
      </w:r>
      <w:r w:rsidRPr="003616D2">
        <w:rPr>
          <w:rFonts w:asciiTheme="minorHAnsi" w:hAnsiTheme="minorHAnsi" w:cstheme="minorHAnsi"/>
          <w:sz w:val="22"/>
          <w:szCs w:val="22"/>
        </w:rPr>
        <w:t>Events will consist of 50m, 100m and 200m of all four strokes, 400m</w:t>
      </w:r>
      <w:r w:rsidR="00EF4C62">
        <w:rPr>
          <w:rFonts w:asciiTheme="minorHAnsi" w:hAnsiTheme="minorHAnsi" w:cstheme="minorHAnsi"/>
          <w:sz w:val="22"/>
          <w:szCs w:val="22"/>
        </w:rPr>
        <w:t>, 800m and 1500m</w:t>
      </w:r>
      <w:r w:rsidRPr="003616D2">
        <w:rPr>
          <w:rFonts w:asciiTheme="minorHAnsi" w:hAnsiTheme="minorHAnsi" w:cstheme="minorHAnsi"/>
          <w:sz w:val="22"/>
          <w:szCs w:val="22"/>
        </w:rPr>
        <w:t xml:space="preserve"> freestyle and 100m, 200m and 400m Individual Medley</w:t>
      </w:r>
      <w:r w:rsidR="006C2138">
        <w:rPr>
          <w:rFonts w:asciiTheme="minorHAnsi" w:hAnsiTheme="minorHAnsi" w:cstheme="minorHAnsi"/>
          <w:sz w:val="22"/>
          <w:szCs w:val="22"/>
        </w:rPr>
        <w:t xml:space="preserve"> (</w:t>
      </w:r>
      <w:proofErr w:type="gramStart"/>
      <w:r w:rsidR="006C2138">
        <w:rPr>
          <w:rFonts w:asciiTheme="minorHAnsi" w:hAnsiTheme="minorHAnsi" w:cstheme="minorHAnsi"/>
          <w:sz w:val="22"/>
          <w:szCs w:val="22"/>
        </w:rPr>
        <w:t>10/11 year olds</w:t>
      </w:r>
      <w:proofErr w:type="gramEnd"/>
      <w:r w:rsidR="006C2138">
        <w:rPr>
          <w:rFonts w:asciiTheme="minorHAnsi" w:hAnsiTheme="minorHAnsi" w:cstheme="minorHAnsi"/>
          <w:sz w:val="22"/>
          <w:szCs w:val="22"/>
        </w:rPr>
        <w:t xml:space="preserve"> not eligible for 400m IM, 1500m and 800m Freestyle.)</w:t>
      </w:r>
    </w:p>
    <w:p w14:paraId="38CD2EB7" w14:textId="6FC8BAF5" w:rsidR="00511FF2" w:rsidRPr="003616D2" w:rsidRDefault="00511FF2" w:rsidP="00465B9A">
      <w:pPr>
        <w:pStyle w:val="Default"/>
        <w:rPr>
          <w:rFonts w:asciiTheme="minorHAnsi" w:hAnsiTheme="minorHAnsi" w:cstheme="minorHAnsi"/>
          <w:sz w:val="22"/>
          <w:szCs w:val="22"/>
        </w:rPr>
      </w:pPr>
      <w:r w:rsidRPr="003616D2">
        <w:rPr>
          <w:rFonts w:asciiTheme="minorHAnsi" w:hAnsiTheme="minorHAnsi" w:cstheme="minorHAnsi"/>
          <w:sz w:val="22"/>
          <w:szCs w:val="22"/>
        </w:rPr>
        <w:t>There will be a Junior Final (ages 1</w:t>
      </w:r>
      <w:r w:rsidR="003147E0">
        <w:rPr>
          <w:rFonts w:asciiTheme="minorHAnsi" w:hAnsiTheme="minorHAnsi" w:cstheme="minorHAnsi"/>
          <w:sz w:val="22"/>
          <w:szCs w:val="22"/>
        </w:rPr>
        <w:t>4</w:t>
      </w:r>
      <w:r w:rsidRPr="003616D2">
        <w:rPr>
          <w:rFonts w:asciiTheme="minorHAnsi" w:hAnsiTheme="minorHAnsi" w:cstheme="minorHAnsi"/>
          <w:sz w:val="22"/>
          <w:szCs w:val="22"/>
        </w:rPr>
        <w:t xml:space="preserve"> and below) and a Senior Final (ages 1</w:t>
      </w:r>
      <w:r w:rsidR="003147E0">
        <w:rPr>
          <w:rFonts w:asciiTheme="minorHAnsi" w:hAnsiTheme="minorHAnsi" w:cstheme="minorHAnsi"/>
          <w:sz w:val="22"/>
          <w:szCs w:val="22"/>
        </w:rPr>
        <w:t>5</w:t>
      </w:r>
      <w:r w:rsidRPr="003616D2">
        <w:rPr>
          <w:rFonts w:asciiTheme="minorHAnsi" w:hAnsiTheme="minorHAnsi" w:cstheme="minorHAnsi"/>
          <w:sz w:val="22"/>
          <w:szCs w:val="22"/>
        </w:rPr>
        <w:t xml:space="preserve">+) for </w:t>
      </w:r>
      <w:r w:rsidR="00781419">
        <w:rPr>
          <w:rFonts w:asciiTheme="minorHAnsi" w:hAnsiTheme="minorHAnsi" w:cstheme="minorHAnsi"/>
          <w:sz w:val="22"/>
          <w:szCs w:val="22"/>
        </w:rPr>
        <w:t>a</w:t>
      </w:r>
      <w:r w:rsidR="00D72BD0">
        <w:rPr>
          <w:rFonts w:asciiTheme="minorHAnsi" w:hAnsiTheme="minorHAnsi" w:cstheme="minorHAnsi"/>
          <w:sz w:val="22"/>
          <w:szCs w:val="22"/>
        </w:rPr>
        <w:t>ll 50m</w:t>
      </w:r>
      <w:r w:rsidR="00E13D7B">
        <w:rPr>
          <w:rFonts w:asciiTheme="minorHAnsi" w:hAnsiTheme="minorHAnsi" w:cstheme="minorHAnsi"/>
          <w:sz w:val="22"/>
          <w:szCs w:val="22"/>
        </w:rPr>
        <w:t xml:space="preserve">, 100m and </w:t>
      </w:r>
      <w:r w:rsidRPr="003616D2">
        <w:rPr>
          <w:rFonts w:asciiTheme="minorHAnsi" w:hAnsiTheme="minorHAnsi" w:cstheme="minorHAnsi"/>
          <w:sz w:val="22"/>
          <w:szCs w:val="22"/>
        </w:rPr>
        <w:t>200m events</w:t>
      </w:r>
      <w:r w:rsidR="00E13D7B">
        <w:rPr>
          <w:rFonts w:asciiTheme="minorHAnsi" w:hAnsiTheme="minorHAnsi" w:cstheme="minorHAnsi"/>
          <w:sz w:val="22"/>
          <w:szCs w:val="22"/>
        </w:rPr>
        <w:t xml:space="preserve">. </w:t>
      </w:r>
      <w:r w:rsidRPr="003616D2">
        <w:rPr>
          <w:rFonts w:asciiTheme="minorHAnsi" w:hAnsiTheme="minorHAnsi" w:cstheme="minorHAnsi"/>
          <w:sz w:val="22"/>
          <w:szCs w:val="22"/>
        </w:rPr>
        <w:t xml:space="preserve">All remaining events will be heat declared winner in each individual age group. </w:t>
      </w:r>
    </w:p>
    <w:p w14:paraId="3285E47E" w14:textId="77777777" w:rsidR="00511FF2" w:rsidRPr="003616D2" w:rsidRDefault="00511FF2" w:rsidP="00465B9A">
      <w:pPr>
        <w:ind w:right="283"/>
        <w:rPr>
          <w:rFonts w:asciiTheme="minorHAnsi" w:hAnsiTheme="minorHAnsi" w:cstheme="minorHAnsi"/>
          <w:sz w:val="22"/>
          <w:szCs w:val="22"/>
        </w:rPr>
      </w:pPr>
    </w:p>
    <w:p w14:paraId="559B9096" w14:textId="7209CB04" w:rsidR="00511FF2" w:rsidRPr="003616D2" w:rsidRDefault="00511FF2" w:rsidP="00465B9A">
      <w:pPr>
        <w:ind w:right="283"/>
        <w:outlineLvl w:val="0"/>
        <w:rPr>
          <w:rFonts w:asciiTheme="minorHAnsi" w:hAnsiTheme="minorHAnsi" w:cstheme="minorHAnsi"/>
          <w:sz w:val="22"/>
          <w:szCs w:val="22"/>
        </w:rPr>
      </w:pPr>
      <w:r w:rsidRPr="003616D2">
        <w:rPr>
          <w:rFonts w:asciiTheme="minorHAnsi" w:hAnsiTheme="minorHAnsi" w:cstheme="minorHAnsi"/>
          <w:sz w:val="22"/>
          <w:szCs w:val="22"/>
        </w:rPr>
        <w:t>If there are less than 8 swimmers competing in a final, the Promoter may take the decision not to run it.</w:t>
      </w:r>
    </w:p>
    <w:p w14:paraId="4C06AA06" w14:textId="4538764B" w:rsidR="00511FF2" w:rsidRPr="0093397D" w:rsidRDefault="00511FF2" w:rsidP="00465B9A">
      <w:pPr>
        <w:ind w:right="283"/>
        <w:rPr>
          <w:rFonts w:asciiTheme="minorHAnsi" w:hAnsiTheme="minorHAnsi" w:cstheme="minorHAnsi"/>
          <w:sz w:val="12"/>
          <w:szCs w:val="12"/>
        </w:rPr>
      </w:pPr>
    </w:p>
    <w:p w14:paraId="36B598B9" w14:textId="3ABD7A70" w:rsidR="00511FF2" w:rsidRPr="003616D2" w:rsidRDefault="00511FF2" w:rsidP="00465B9A">
      <w:pPr>
        <w:ind w:right="283"/>
        <w:rPr>
          <w:rFonts w:asciiTheme="minorHAnsi" w:hAnsiTheme="minorHAnsi" w:cstheme="minorHAnsi"/>
          <w:sz w:val="22"/>
          <w:szCs w:val="22"/>
        </w:rPr>
      </w:pPr>
      <w:r w:rsidRPr="003616D2">
        <w:rPr>
          <w:rFonts w:asciiTheme="minorHAnsi" w:hAnsiTheme="minorHAnsi" w:cstheme="minorHAnsi"/>
          <w:sz w:val="22"/>
          <w:szCs w:val="22"/>
        </w:rPr>
        <w:t>Events will be seeded into heats from submitted times with slowest heats swum first. Heats will be swum in a spearhead formation. In events where there are finals, the last three heats will be cyclically seeded.</w:t>
      </w:r>
    </w:p>
    <w:p w14:paraId="6FB0C44D" w14:textId="77777777" w:rsidR="00511FF2" w:rsidRPr="003616D2" w:rsidRDefault="00511FF2" w:rsidP="00465B9A">
      <w:pPr>
        <w:pStyle w:val="Default"/>
        <w:rPr>
          <w:rFonts w:asciiTheme="minorHAnsi" w:hAnsiTheme="minorHAnsi" w:cstheme="minorHAnsi"/>
          <w:sz w:val="22"/>
          <w:szCs w:val="22"/>
        </w:rPr>
      </w:pPr>
    </w:p>
    <w:p w14:paraId="6B67A8AB" w14:textId="39E59F27" w:rsidR="00511FF2" w:rsidRPr="003616D2" w:rsidRDefault="00511FF2" w:rsidP="00465B9A">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It is the responsibility of swimmers to report to the stewarding area in sufficient time for each event. Guildford City Swimming Club cannot be held responsible for any swimmer missing the start of their heat. </w:t>
      </w:r>
    </w:p>
    <w:p w14:paraId="02BE9B24" w14:textId="77777777" w:rsidR="00511FF2" w:rsidRPr="003616D2" w:rsidRDefault="00511FF2" w:rsidP="00465B9A">
      <w:pPr>
        <w:pStyle w:val="Default"/>
        <w:rPr>
          <w:rFonts w:asciiTheme="minorHAnsi" w:hAnsiTheme="minorHAnsi" w:cstheme="minorHAnsi"/>
          <w:sz w:val="22"/>
          <w:szCs w:val="22"/>
        </w:rPr>
      </w:pPr>
    </w:p>
    <w:p w14:paraId="655260A9" w14:textId="02BC6D14" w:rsidR="00511FF2" w:rsidRPr="009A2125" w:rsidRDefault="00511FF2" w:rsidP="00465B9A">
      <w:pPr>
        <w:pStyle w:val="Default"/>
        <w:outlineLvl w:val="0"/>
        <w:rPr>
          <w:rFonts w:asciiTheme="minorHAnsi" w:hAnsiTheme="minorHAnsi" w:cstheme="minorHAnsi"/>
          <w:b/>
          <w:bCs/>
          <w:color w:val="auto"/>
          <w:sz w:val="22"/>
          <w:szCs w:val="22"/>
        </w:rPr>
      </w:pPr>
      <w:r w:rsidRPr="003616D2">
        <w:rPr>
          <w:rFonts w:asciiTheme="minorHAnsi" w:hAnsiTheme="minorHAnsi" w:cstheme="minorHAnsi"/>
          <w:b/>
          <w:bCs/>
          <w:sz w:val="22"/>
          <w:szCs w:val="22"/>
        </w:rPr>
        <w:t xml:space="preserve">ENTRIES: </w:t>
      </w:r>
      <w:r w:rsidRPr="0081736B">
        <w:rPr>
          <w:rFonts w:asciiTheme="minorHAnsi" w:hAnsiTheme="minorHAnsi" w:cstheme="minorHAnsi"/>
          <w:bCs/>
          <w:color w:val="auto"/>
          <w:sz w:val="22"/>
          <w:szCs w:val="22"/>
        </w:rPr>
        <w:t xml:space="preserve">The Opening date for entries </w:t>
      </w:r>
      <w:proofErr w:type="gramStart"/>
      <w:r w:rsidRPr="0081736B">
        <w:rPr>
          <w:rFonts w:asciiTheme="minorHAnsi" w:hAnsiTheme="minorHAnsi" w:cstheme="minorHAnsi"/>
          <w:bCs/>
          <w:color w:val="auto"/>
          <w:sz w:val="22"/>
          <w:szCs w:val="22"/>
        </w:rPr>
        <w:t>is</w:t>
      </w:r>
      <w:r w:rsidRPr="0081736B">
        <w:rPr>
          <w:rFonts w:asciiTheme="minorHAnsi" w:hAnsiTheme="minorHAnsi" w:cstheme="minorHAnsi"/>
          <w:b/>
          <w:color w:val="auto"/>
          <w:sz w:val="22"/>
          <w:szCs w:val="22"/>
        </w:rPr>
        <w:t>:</w:t>
      </w:r>
      <w:proofErr w:type="gramEnd"/>
      <w:r w:rsidRPr="0081736B">
        <w:rPr>
          <w:rFonts w:asciiTheme="minorHAnsi" w:hAnsiTheme="minorHAnsi" w:cstheme="minorHAnsi"/>
          <w:b/>
          <w:color w:val="auto"/>
          <w:sz w:val="22"/>
          <w:szCs w:val="22"/>
        </w:rPr>
        <w:t xml:space="preserve"> </w:t>
      </w:r>
      <w:r w:rsidR="009A2125">
        <w:rPr>
          <w:rFonts w:asciiTheme="minorHAnsi" w:hAnsiTheme="minorHAnsi" w:cstheme="minorHAnsi"/>
          <w:b/>
          <w:color w:val="auto"/>
          <w:sz w:val="22"/>
          <w:szCs w:val="22"/>
        </w:rPr>
        <w:t>1</w:t>
      </w:r>
      <w:r w:rsidR="00745F7D">
        <w:rPr>
          <w:rFonts w:asciiTheme="minorHAnsi" w:hAnsiTheme="minorHAnsi" w:cstheme="minorHAnsi"/>
          <w:b/>
          <w:color w:val="auto"/>
          <w:sz w:val="22"/>
          <w:szCs w:val="22"/>
        </w:rPr>
        <w:t>4</w:t>
      </w:r>
      <w:r w:rsidR="009A2125" w:rsidRPr="009A2125">
        <w:rPr>
          <w:rFonts w:asciiTheme="minorHAnsi" w:hAnsiTheme="minorHAnsi" w:cstheme="minorHAnsi"/>
          <w:b/>
          <w:color w:val="auto"/>
          <w:sz w:val="22"/>
          <w:szCs w:val="22"/>
          <w:vertAlign w:val="superscript"/>
        </w:rPr>
        <w:t>th</w:t>
      </w:r>
      <w:r w:rsidR="009A2125">
        <w:rPr>
          <w:rFonts w:asciiTheme="minorHAnsi" w:hAnsiTheme="minorHAnsi" w:cstheme="minorHAnsi"/>
          <w:b/>
          <w:color w:val="auto"/>
          <w:sz w:val="22"/>
          <w:szCs w:val="22"/>
        </w:rPr>
        <w:t xml:space="preserve"> October 2024</w:t>
      </w:r>
    </w:p>
    <w:p w14:paraId="24531029" w14:textId="7567FBAF" w:rsidR="00511FF2" w:rsidRPr="009A2125" w:rsidRDefault="00511FF2" w:rsidP="00465B9A">
      <w:pPr>
        <w:pStyle w:val="Default"/>
        <w:outlineLvl w:val="0"/>
        <w:rPr>
          <w:rFonts w:asciiTheme="minorHAnsi" w:hAnsiTheme="minorHAnsi" w:cstheme="minorHAnsi"/>
          <w:bCs/>
          <w:color w:val="auto"/>
          <w:sz w:val="22"/>
          <w:szCs w:val="22"/>
        </w:rPr>
      </w:pPr>
      <w:r w:rsidRPr="0081736B">
        <w:rPr>
          <w:rFonts w:asciiTheme="minorHAnsi" w:hAnsiTheme="minorHAnsi" w:cstheme="minorHAnsi"/>
          <w:color w:val="auto"/>
          <w:sz w:val="22"/>
          <w:szCs w:val="22"/>
        </w:rPr>
        <w:t xml:space="preserve">                  The Closing date for entries </w:t>
      </w:r>
      <w:proofErr w:type="gramStart"/>
      <w:r w:rsidRPr="0081736B">
        <w:rPr>
          <w:rFonts w:asciiTheme="minorHAnsi" w:hAnsiTheme="minorHAnsi" w:cstheme="minorHAnsi"/>
          <w:color w:val="auto"/>
          <w:sz w:val="22"/>
          <w:szCs w:val="22"/>
        </w:rPr>
        <w:t>is:</w:t>
      </w:r>
      <w:proofErr w:type="gramEnd"/>
      <w:r w:rsidRPr="0081736B">
        <w:rPr>
          <w:rFonts w:asciiTheme="minorHAnsi" w:hAnsiTheme="minorHAnsi" w:cstheme="minorHAnsi"/>
          <w:color w:val="auto"/>
          <w:sz w:val="22"/>
          <w:szCs w:val="22"/>
        </w:rPr>
        <w:t xml:space="preserve"> </w:t>
      </w:r>
      <w:r w:rsidR="00745F7D">
        <w:rPr>
          <w:rFonts w:asciiTheme="minorHAnsi" w:hAnsiTheme="minorHAnsi" w:cstheme="minorHAnsi"/>
          <w:b/>
          <w:bCs/>
          <w:color w:val="auto"/>
          <w:sz w:val="22"/>
          <w:szCs w:val="22"/>
        </w:rPr>
        <w:t>23</w:t>
      </w:r>
      <w:r w:rsidR="00745F7D" w:rsidRPr="00745F7D">
        <w:rPr>
          <w:rFonts w:asciiTheme="minorHAnsi" w:hAnsiTheme="minorHAnsi" w:cstheme="minorHAnsi"/>
          <w:b/>
          <w:bCs/>
          <w:color w:val="auto"/>
          <w:sz w:val="22"/>
          <w:szCs w:val="22"/>
          <w:vertAlign w:val="superscript"/>
        </w:rPr>
        <w:t>rd</w:t>
      </w:r>
      <w:r w:rsidR="00745F7D">
        <w:rPr>
          <w:rFonts w:asciiTheme="minorHAnsi" w:hAnsiTheme="minorHAnsi" w:cstheme="minorHAnsi"/>
          <w:b/>
          <w:bCs/>
          <w:color w:val="auto"/>
          <w:sz w:val="22"/>
          <w:szCs w:val="22"/>
        </w:rPr>
        <w:t xml:space="preserve"> October</w:t>
      </w:r>
      <w:r w:rsidR="009A2125">
        <w:rPr>
          <w:rFonts w:asciiTheme="minorHAnsi" w:hAnsiTheme="minorHAnsi" w:cstheme="minorHAnsi"/>
          <w:b/>
          <w:bCs/>
          <w:color w:val="auto"/>
          <w:sz w:val="22"/>
          <w:szCs w:val="22"/>
        </w:rPr>
        <w:t xml:space="preserve"> 2024</w:t>
      </w:r>
    </w:p>
    <w:p w14:paraId="219FBA6E" w14:textId="3620AB8E" w:rsidR="00511FF2" w:rsidRPr="003616D2" w:rsidRDefault="00511FF2" w:rsidP="00465B9A">
      <w:pPr>
        <w:pStyle w:val="Default"/>
        <w:rPr>
          <w:rFonts w:asciiTheme="minorHAnsi" w:hAnsiTheme="minorHAnsi" w:cstheme="minorHAnsi"/>
          <w:sz w:val="22"/>
          <w:szCs w:val="22"/>
        </w:rPr>
      </w:pPr>
      <w:r w:rsidRPr="003616D2">
        <w:rPr>
          <w:rFonts w:asciiTheme="minorHAnsi" w:hAnsiTheme="minorHAnsi" w:cstheme="minorHAnsi"/>
          <w:b/>
          <w:bCs/>
          <w:sz w:val="22"/>
          <w:szCs w:val="22"/>
        </w:rPr>
        <w:t xml:space="preserve"> </w:t>
      </w:r>
    </w:p>
    <w:p w14:paraId="07BFD705" w14:textId="029505F7" w:rsidR="00511FF2" w:rsidRPr="003616D2" w:rsidRDefault="00511FF2" w:rsidP="00465B9A">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Entries must meet the published minimum qualifying </w:t>
      </w:r>
      <w:proofErr w:type="gramStart"/>
      <w:r w:rsidRPr="003616D2">
        <w:rPr>
          <w:rFonts w:asciiTheme="minorHAnsi" w:hAnsiTheme="minorHAnsi" w:cstheme="minorHAnsi"/>
          <w:sz w:val="22"/>
          <w:szCs w:val="22"/>
        </w:rPr>
        <w:t>standards</w:t>
      </w:r>
      <w:proofErr w:type="gramEnd"/>
      <w:r w:rsidRPr="003616D2">
        <w:rPr>
          <w:rFonts w:asciiTheme="minorHAnsi" w:hAnsiTheme="minorHAnsi" w:cstheme="minorHAnsi"/>
          <w:sz w:val="22"/>
          <w:szCs w:val="22"/>
        </w:rPr>
        <w:t xml:space="preserve"> and all such entries will be considered. All entry times must be verifiable from the British Swimming Rankings.</w:t>
      </w:r>
    </w:p>
    <w:p w14:paraId="65A8921D" w14:textId="32990817" w:rsidR="00511FF2" w:rsidRPr="003616D2" w:rsidRDefault="00511FF2" w:rsidP="00465B9A">
      <w:pPr>
        <w:pStyle w:val="Default"/>
        <w:rPr>
          <w:rFonts w:asciiTheme="minorHAnsi" w:hAnsiTheme="minorHAnsi" w:cstheme="minorHAnsi"/>
          <w:sz w:val="22"/>
          <w:szCs w:val="22"/>
        </w:rPr>
      </w:pPr>
    </w:p>
    <w:p w14:paraId="0EFA3E53" w14:textId="7AB00769" w:rsidR="00511FF2" w:rsidRPr="003616D2" w:rsidRDefault="00511FF2" w:rsidP="00465B9A">
      <w:pPr>
        <w:pStyle w:val="Default"/>
        <w:rPr>
          <w:rFonts w:asciiTheme="minorHAnsi" w:hAnsiTheme="minorHAnsi" w:cstheme="minorHAnsi"/>
          <w:sz w:val="22"/>
          <w:szCs w:val="22"/>
        </w:rPr>
      </w:pPr>
      <w:r w:rsidRPr="003616D2">
        <w:rPr>
          <w:rFonts w:asciiTheme="minorHAnsi" w:hAnsiTheme="minorHAnsi" w:cstheme="minorHAnsi"/>
          <w:sz w:val="22"/>
          <w:szCs w:val="22"/>
        </w:rPr>
        <w:t>The objective of the Meet is to provide opportunities for swimmers for fast short course swimming at the end of the Short Course season.</w:t>
      </w:r>
    </w:p>
    <w:p w14:paraId="3135BD30" w14:textId="4ACE2D51" w:rsidR="00511FF2" w:rsidRPr="0093397D" w:rsidRDefault="00511FF2" w:rsidP="00465B9A">
      <w:pPr>
        <w:pStyle w:val="Default"/>
        <w:rPr>
          <w:rFonts w:asciiTheme="minorHAnsi" w:hAnsiTheme="minorHAnsi" w:cstheme="minorHAnsi"/>
          <w:sz w:val="14"/>
          <w:szCs w:val="14"/>
        </w:rPr>
      </w:pPr>
    </w:p>
    <w:p w14:paraId="75A79567" w14:textId="4E307B35" w:rsidR="00511FF2" w:rsidRDefault="00511FF2" w:rsidP="00465B9A">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Entries may be restricted to keep the session times within appropriate timescales. The acceptance of competitors will be based on fastest times submitted by age group. Details of accepted and rejected entries will be posted on our website as soon as possible after the closing date. Rejected entries will be refunded. </w:t>
      </w:r>
    </w:p>
    <w:p w14:paraId="766867E0" w14:textId="22231FEB" w:rsidR="0093397D" w:rsidRPr="003616D2" w:rsidRDefault="0093397D" w:rsidP="00465B9A">
      <w:pPr>
        <w:pStyle w:val="Default"/>
        <w:rPr>
          <w:rFonts w:asciiTheme="minorHAnsi" w:hAnsiTheme="minorHAnsi" w:cstheme="minorHAnsi"/>
          <w:sz w:val="22"/>
          <w:szCs w:val="22"/>
        </w:rPr>
      </w:pPr>
      <w:r>
        <w:rPr>
          <w:b/>
          <w:noProof/>
          <w:color w:val="FF0000"/>
          <w:sz w:val="32"/>
          <w:szCs w:val="32"/>
        </w:rPr>
        <w:drawing>
          <wp:anchor distT="0" distB="0" distL="114300" distR="114300" simplePos="0" relativeHeight="251658239" behindDoc="0" locked="0" layoutInCell="1" allowOverlap="1" wp14:anchorId="67DDC942" wp14:editId="2970D2AE">
            <wp:simplePos x="0" y="0"/>
            <wp:positionH relativeFrom="page">
              <wp:align>left</wp:align>
            </wp:positionH>
            <wp:positionV relativeFrom="paragraph">
              <wp:posOffset>6985</wp:posOffset>
            </wp:positionV>
            <wp:extent cx="7560945" cy="1305560"/>
            <wp:effectExtent l="0" t="0" r="1905" b="8890"/>
            <wp:wrapNone/>
            <wp:docPr id="1713174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174902" name="Picture 1713174902"/>
                    <pic:cNvPicPr/>
                  </pic:nvPicPr>
                  <pic:blipFill>
                    <a:blip r:embed="rId5">
                      <a:extLst>
                        <a:ext uri="{28A0092B-C50C-407E-A947-70E740481C1C}">
                          <a14:useLocalDpi xmlns:a14="http://schemas.microsoft.com/office/drawing/2010/main" val="0"/>
                        </a:ext>
                      </a:extLst>
                    </a:blip>
                    <a:stretch>
                      <a:fillRect/>
                    </a:stretch>
                  </pic:blipFill>
                  <pic:spPr>
                    <a:xfrm>
                      <a:off x="0" y="0"/>
                      <a:ext cx="7560945" cy="1305560"/>
                    </a:xfrm>
                    <a:prstGeom prst="rect">
                      <a:avLst/>
                    </a:prstGeom>
                  </pic:spPr>
                </pic:pic>
              </a:graphicData>
            </a:graphic>
            <wp14:sizeRelH relativeFrom="page">
              <wp14:pctWidth>0</wp14:pctWidth>
            </wp14:sizeRelH>
            <wp14:sizeRelV relativeFrom="page">
              <wp14:pctHeight>0</wp14:pctHeight>
            </wp14:sizeRelV>
          </wp:anchor>
        </w:drawing>
      </w:r>
    </w:p>
    <w:p w14:paraId="391B8EBF" w14:textId="2199BE38" w:rsidR="00511FF2" w:rsidRPr="003616D2" w:rsidRDefault="00511FF2" w:rsidP="00465B9A">
      <w:pPr>
        <w:pStyle w:val="Default"/>
        <w:rPr>
          <w:rFonts w:asciiTheme="minorHAnsi" w:hAnsiTheme="minorHAnsi" w:cstheme="minorHAnsi"/>
          <w:sz w:val="22"/>
          <w:szCs w:val="22"/>
        </w:rPr>
      </w:pPr>
    </w:p>
    <w:p w14:paraId="2E05F8C1" w14:textId="2644A794" w:rsidR="0093397D" w:rsidRDefault="0093397D" w:rsidP="00465B9A">
      <w:pPr>
        <w:pStyle w:val="Default"/>
        <w:rPr>
          <w:rFonts w:asciiTheme="minorHAnsi" w:hAnsiTheme="minorHAnsi" w:cstheme="minorHAnsi"/>
          <w:b/>
          <w:bCs/>
          <w:sz w:val="22"/>
          <w:szCs w:val="22"/>
        </w:rPr>
      </w:pPr>
    </w:p>
    <w:p w14:paraId="4001C433" w14:textId="28FE0283" w:rsidR="0093397D" w:rsidRDefault="0093397D" w:rsidP="00465B9A">
      <w:pPr>
        <w:pStyle w:val="Default"/>
        <w:rPr>
          <w:rFonts w:asciiTheme="minorHAnsi" w:hAnsiTheme="minorHAnsi" w:cstheme="minorHAnsi"/>
          <w:b/>
          <w:bCs/>
          <w:sz w:val="22"/>
          <w:szCs w:val="22"/>
        </w:rPr>
      </w:pPr>
    </w:p>
    <w:p w14:paraId="714018D0" w14:textId="02FA03CE" w:rsidR="00511FF2" w:rsidRPr="003616D2" w:rsidRDefault="001357F3" w:rsidP="00465B9A">
      <w:pPr>
        <w:pStyle w:val="Default"/>
        <w:rPr>
          <w:rFonts w:asciiTheme="minorHAnsi" w:hAnsiTheme="minorHAnsi" w:cstheme="minorHAnsi"/>
          <w:sz w:val="22"/>
          <w:szCs w:val="22"/>
        </w:rPr>
      </w:pPr>
      <w:r>
        <w:rPr>
          <w:rFonts w:asciiTheme="minorHAnsi" w:hAnsiTheme="minorHAnsi" w:cstheme="minorHAnsi"/>
          <w:b/>
          <w:bCs/>
          <w:sz w:val="22"/>
          <w:szCs w:val="22"/>
        </w:rPr>
        <w:lastRenderedPageBreak/>
        <w:t>T</w:t>
      </w:r>
      <w:r w:rsidR="00511FF2" w:rsidRPr="003616D2">
        <w:rPr>
          <w:rFonts w:asciiTheme="minorHAnsi" w:hAnsiTheme="minorHAnsi" w:cstheme="minorHAnsi"/>
          <w:b/>
          <w:bCs/>
          <w:sz w:val="22"/>
          <w:szCs w:val="22"/>
        </w:rPr>
        <w:t xml:space="preserve">here will be no refunds for withdrawals after the closing date </w:t>
      </w:r>
      <w:r w:rsidR="00511FF2" w:rsidRPr="003616D2">
        <w:rPr>
          <w:rFonts w:asciiTheme="minorHAnsi" w:hAnsiTheme="minorHAnsi" w:cstheme="minorHAnsi"/>
          <w:sz w:val="22"/>
          <w:szCs w:val="22"/>
        </w:rPr>
        <w:t xml:space="preserve">other than withdrawals for medical reasons that are accompanied by the appropriate certification. </w:t>
      </w:r>
    </w:p>
    <w:p w14:paraId="4304E530" w14:textId="77777777" w:rsidR="00511FF2" w:rsidRPr="003616D2" w:rsidRDefault="00511FF2" w:rsidP="00465B9A">
      <w:pPr>
        <w:pStyle w:val="Default"/>
        <w:rPr>
          <w:rFonts w:asciiTheme="minorHAnsi" w:hAnsiTheme="minorHAnsi" w:cstheme="minorHAnsi"/>
          <w:sz w:val="22"/>
          <w:szCs w:val="22"/>
        </w:rPr>
      </w:pPr>
    </w:p>
    <w:p w14:paraId="2DD94592" w14:textId="45C4CA13" w:rsidR="00511FF2" w:rsidRPr="003616D2" w:rsidRDefault="00511FF2" w:rsidP="00465B9A">
      <w:pPr>
        <w:pStyle w:val="Default"/>
        <w:rPr>
          <w:rFonts w:asciiTheme="minorHAnsi" w:hAnsiTheme="minorHAnsi" w:cstheme="minorHAnsi"/>
          <w:sz w:val="22"/>
          <w:szCs w:val="22"/>
        </w:rPr>
      </w:pPr>
      <w:r w:rsidRPr="003616D2">
        <w:rPr>
          <w:rFonts w:asciiTheme="minorHAnsi" w:hAnsiTheme="minorHAnsi" w:cstheme="minorHAnsi"/>
          <w:color w:val="1A1A1A"/>
          <w:sz w:val="22"/>
          <w:szCs w:val="22"/>
          <w:lang w:val="en-US"/>
        </w:rPr>
        <w:t xml:space="preserve">If the </w:t>
      </w:r>
      <w:proofErr w:type="gramStart"/>
      <w:r w:rsidRPr="003616D2">
        <w:rPr>
          <w:rFonts w:asciiTheme="minorHAnsi" w:hAnsiTheme="minorHAnsi" w:cstheme="minorHAnsi"/>
          <w:color w:val="1A1A1A"/>
          <w:sz w:val="22"/>
          <w:szCs w:val="22"/>
          <w:lang w:val="en-US"/>
        </w:rPr>
        <w:t>meet</w:t>
      </w:r>
      <w:proofErr w:type="gramEnd"/>
      <w:r w:rsidRPr="003616D2">
        <w:rPr>
          <w:rFonts w:asciiTheme="minorHAnsi" w:hAnsiTheme="minorHAnsi" w:cstheme="minorHAnsi"/>
          <w:color w:val="1A1A1A"/>
          <w:sz w:val="22"/>
          <w:szCs w:val="22"/>
          <w:lang w:val="en-US"/>
        </w:rPr>
        <w:t xml:space="preserve"> is oversubscribed, a reserve list will be operated to insulate against the </w:t>
      </w:r>
      <w:r w:rsidR="006C2138" w:rsidRPr="003616D2">
        <w:rPr>
          <w:rFonts w:asciiTheme="minorHAnsi" w:hAnsiTheme="minorHAnsi" w:cstheme="minorHAnsi"/>
          <w:color w:val="1A1A1A"/>
          <w:sz w:val="22"/>
          <w:szCs w:val="22"/>
          <w:lang w:val="en-US"/>
        </w:rPr>
        <w:t>effect</w:t>
      </w:r>
      <w:r w:rsidRPr="003616D2">
        <w:rPr>
          <w:rFonts w:asciiTheme="minorHAnsi" w:hAnsiTheme="minorHAnsi" w:cstheme="minorHAnsi"/>
          <w:color w:val="1A1A1A"/>
          <w:sz w:val="22"/>
          <w:szCs w:val="22"/>
          <w:lang w:val="en-US"/>
        </w:rPr>
        <w:t xml:space="preserve"> of late withdrawals and to maximize opportunities for swimmers to participate. Swimmers whose entries are initially rejected will be invited to apply for inclusion on the reserve list. Anyone on the reserve list must be within the qualifying times. The period for application will close 5 days after publication of the initial list of accepted and rejected entries. The reserve list will be seeded based on a first come first served basis. If swims become available</w:t>
      </w:r>
      <w:r w:rsidR="00C7005E">
        <w:rPr>
          <w:rFonts w:asciiTheme="minorHAnsi" w:hAnsiTheme="minorHAnsi" w:cstheme="minorHAnsi"/>
          <w:color w:val="1A1A1A"/>
          <w:sz w:val="22"/>
          <w:szCs w:val="22"/>
          <w:lang w:val="en-US"/>
        </w:rPr>
        <w:t>,</w:t>
      </w:r>
      <w:r w:rsidRPr="003616D2">
        <w:rPr>
          <w:rFonts w:asciiTheme="minorHAnsi" w:hAnsiTheme="minorHAnsi" w:cstheme="minorHAnsi"/>
          <w:color w:val="1A1A1A"/>
          <w:sz w:val="22"/>
          <w:szCs w:val="22"/>
          <w:lang w:val="en-US"/>
        </w:rPr>
        <w:t xml:space="preserve"> they will be offered to those highest on the reserve list. Swims for those accepted reserve applicants cannot be guaranteed. Entr</w:t>
      </w:r>
      <w:r w:rsidR="00781419">
        <w:rPr>
          <w:rFonts w:asciiTheme="minorHAnsi" w:hAnsiTheme="minorHAnsi" w:cstheme="minorHAnsi"/>
          <w:color w:val="1A1A1A"/>
          <w:sz w:val="22"/>
          <w:szCs w:val="22"/>
          <w:lang w:val="en-US"/>
        </w:rPr>
        <w:t>y</w:t>
      </w:r>
      <w:r w:rsidRPr="003616D2">
        <w:rPr>
          <w:rFonts w:asciiTheme="minorHAnsi" w:hAnsiTheme="minorHAnsi" w:cstheme="minorHAnsi"/>
          <w:color w:val="1A1A1A"/>
          <w:sz w:val="22"/>
          <w:szCs w:val="22"/>
          <w:lang w:val="en-US"/>
        </w:rPr>
        <w:t xml:space="preserve"> fees from reserves that do not swim at the Meet will be refunded after the Meet. </w:t>
      </w:r>
    </w:p>
    <w:p w14:paraId="034EB16F" w14:textId="79BC7CB1" w:rsidR="00511FF2" w:rsidRPr="003616D2" w:rsidRDefault="00511FF2" w:rsidP="00465B9A">
      <w:pPr>
        <w:pStyle w:val="Default"/>
        <w:rPr>
          <w:rFonts w:asciiTheme="minorHAnsi" w:hAnsiTheme="minorHAnsi" w:cstheme="minorHAnsi"/>
          <w:sz w:val="22"/>
          <w:szCs w:val="22"/>
        </w:rPr>
      </w:pPr>
    </w:p>
    <w:p w14:paraId="7CF9960F" w14:textId="18F3CF78" w:rsidR="00511FF2" w:rsidRPr="003616D2" w:rsidRDefault="00511FF2" w:rsidP="00465B9A">
      <w:pPr>
        <w:pStyle w:val="Default"/>
        <w:outlineLvl w:val="0"/>
        <w:rPr>
          <w:rFonts w:asciiTheme="minorHAnsi" w:hAnsiTheme="minorHAnsi" w:cstheme="minorHAnsi"/>
          <w:sz w:val="22"/>
          <w:szCs w:val="22"/>
        </w:rPr>
      </w:pPr>
      <w:r w:rsidRPr="003616D2">
        <w:rPr>
          <w:rFonts w:asciiTheme="minorHAnsi" w:hAnsiTheme="minorHAnsi" w:cstheme="minorHAnsi"/>
          <w:sz w:val="22"/>
          <w:szCs w:val="22"/>
        </w:rPr>
        <w:t xml:space="preserve">The submission of entries, either electronically or via entry form indicates acceptance of the Meet Conditions. </w:t>
      </w:r>
    </w:p>
    <w:p w14:paraId="0DFEBA23" w14:textId="77777777" w:rsidR="00511FF2" w:rsidRPr="003616D2" w:rsidRDefault="00511FF2" w:rsidP="00465B9A">
      <w:pPr>
        <w:pStyle w:val="Default"/>
        <w:rPr>
          <w:rFonts w:asciiTheme="minorHAnsi" w:hAnsiTheme="minorHAnsi" w:cstheme="minorHAnsi"/>
          <w:sz w:val="22"/>
          <w:szCs w:val="22"/>
        </w:rPr>
      </w:pPr>
    </w:p>
    <w:p w14:paraId="00377E80" w14:textId="67514E87" w:rsidR="00511FF2" w:rsidRPr="003616D2" w:rsidRDefault="00511FF2" w:rsidP="00465B9A">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Club entries with short course times (long course conversions will be accepted) should be submitted using the  </w:t>
      </w:r>
    </w:p>
    <w:p w14:paraId="6BFCA74D" w14:textId="77777777" w:rsidR="00511FF2" w:rsidRDefault="00511FF2" w:rsidP="00465B9A">
      <w:pPr>
        <w:pStyle w:val="Default"/>
        <w:rPr>
          <w:rFonts w:asciiTheme="minorHAnsi" w:hAnsiTheme="minorHAnsi" w:cstheme="minorHAnsi"/>
          <w:sz w:val="22"/>
          <w:szCs w:val="22"/>
        </w:rPr>
      </w:pPr>
      <w:r w:rsidRPr="003616D2">
        <w:rPr>
          <w:rFonts w:asciiTheme="minorHAnsi" w:hAnsiTheme="minorHAnsi" w:cstheme="minorHAnsi"/>
          <w:sz w:val="22"/>
          <w:szCs w:val="22"/>
        </w:rPr>
        <w:t>Hy-</w:t>
      </w:r>
      <w:proofErr w:type="spellStart"/>
      <w:r w:rsidRPr="003616D2">
        <w:rPr>
          <w:rFonts w:asciiTheme="minorHAnsi" w:hAnsiTheme="minorHAnsi" w:cstheme="minorHAnsi"/>
          <w:sz w:val="22"/>
          <w:szCs w:val="22"/>
        </w:rPr>
        <w:t>tek</w:t>
      </w:r>
      <w:proofErr w:type="spellEnd"/>
      <w:r w:rsidRPr="003616D2">
        <w:rPr>
          <w:rFonts w:asciiTheme="minorHAnsi" w:hAnsiTheme="minorHAnsi" w:cstheme="minorHAnsi"/>
          <w:sz w:val="22"/>
          <w:szCs w:val="22"/>
        </w:rPr>
        <w:t xml:space="preserve"> electronic entry file available to download via </w:t>
      </w:r>
      <w:hyperlink r:id="rId6" w:history="1">
        <w:r w:rsidRPr="003616D2">
          <w:rPr>
            <w:rStyle w:val="Hyperlink"/>
            <w:rFonts w:asciiTheme="minorHAnsi" w:hAnsiTheme="minorHAnsi" w:cstheme="minorHAnsi"/>
            <w:sz w:val="22"/>
            <w:szCs w:val="22"/>
          </w:rPr>
          <w:t>www.gcsc.co.uk</w:t>
        </w:r>
      </w:hyperlink>
      <w:r w:rsidRPr="003616D2">
        <w:rPr>
          <w:rFonts w:asciiTheme="minorHAnsi" w:hAnsiTheme="minorHAnsi" w:cstheme="minorHAnsi"/>
          <w:sz w:val="22"/>
          <w:szCs w:val="22"/>
        </w:rPr>
        <w:t>.</w:t>
      </w:r>
    </w:p>
    <w:p w14:paraId="5DC78ECE" w14:textId="13C31FD3" w:rsidR="004B484B" w:rsidRDefault="004B484B" w:rsidP="00465B9A">
      <w:pPr>
        <w:pStyle w:val="Default"/>
        <w:rPr>
          <w:rFonts w:asciiTheme="minorHAnsi" w:hAnsiTheme="minorHAnsi" w:cstheme="minorHAnsi"/>
          <w:sz w:val="22"/>
          <w:szCs w:val="22"/>
        </w:rPr>
      </w:pPr>
    </w:p>
    <w:p w14:paraId="650BDA7C" w14:textId="4F008D65" w:rsidR="004B484B" w:rsidRPr="004B484B" w:rsidRDefault="004B484B" w:rsidP="004B484B">
      <w:pPr>
        <w:spacing w:before="100" w:beforeAutospacing="1" w:after="160"/>
        <w:jc w:val="both"/>
        <w:rPr>
          <w:rFonts w:asciiTheme="minorHAnsi" w:hAnsiTheme="minorHAnsi" w:cstheme="minorHAnsi"/>
          <w:sz w:val="22"/>
          <w:szCs w:val="22"/>
        </w:rPr>
      </w:pPr>
      <w:r>
        <w:rPr>
          <w:rFonts w:asciiTheme="minorHAnsi" w:hAnsiTheme="minorHAnsi" w:cstheme="minorHAnsi"/>
          <w:b/>
          <w:bCs/>
          <w:sz w:val="22"/>
          <w:szCs w:val="22"/>
          <w:shd w:val="clear" w:color="auto" w:fill="FFFFFF"/>
        </w:rPr>
        <w:t>Individual Entries</w:t>
      </w:r>
    </w:p>
    <w:p w14:paraId="12C9AE9A" w14:textId="75F6A066" w:rsidR="004B484B" w:rsidRPr="004B484B" w:rsidRDefault="004B484B" w:rsidP="004B484B">
      <w:pPr>
        <w:spacing w:before="100" w:beforeAutospacing="1" w:after="160"/>
        <w:jc w:val="both"/>
        <w:rPr>
          <w:rFonts w:asciiTheme="minorHAnsi" w:hAnsiTheme="minorHAnsi" w:cstheme="minorHAnsi"/>
          <w:sz w:val="22"/>
          <w:szCs w:val="22"/>
        </w:rPr>
      </w:pPr>
      <w:r w:rsidRPr="004B484B">
        <w:rPr>
          <w:rFonts w:asciiTheme="minorHAnsi" w:hAnsiTheme="minorHAnsi" w:cstheme="minorHAnsi"/>
          <w:sz w:val="22"/>
          <w:szCs w:val="22"/>
          <w:shd w:val="clear" w:color="auto" w:fill="FFFFFF"/>
        </w:rPr>
        <w:t>Guildford City will no longer accept individual entries from external Club Members ages 17 and under, due to the new Swim England policy regarding Team Manager/Coach &amp; Chaperones.  </w:t>
      </w:r>
      <w:r w:rsidRPr="004B484B">
        <w:rPr>
          <w:rFonts w:asciiTheme="minorHAnsi" w:hAnsiTheme="minorHAnsi" w:cstheme="minorHAnsi"/>
          <w:b/>
          <w:bCs/>
          <w:sz w:val="22"/>
          <w:szCs w:val="22"/>
          <w:shd w:val="clear" w:color="auto" w:fill="FFFFFF"/>
        </w:rPr>
        <w:t>However, should another Club entering the open meet be willing to assume responsibility for the swimmer at the open meet, we would require both the Visiting Club and the Parent/guardian of the swimmer to complete and sign a form setting out their responsibilities. The individual swimmer must also have a responsible adult who is not poolside acting in loco parentis at the open meet</w:t>
      </w:r>
      <w:r w:rsidRPr="004B484B">
        <w:rPr>
          <w:rFonts w:asciiTheme="minorHAnsi" w:hAnsiTheme="minorHAnsi" w:cstheme="minorHAnsi"/>
          <w:sz w:val="22"/>
          <w:szCs w:val="22"/>
          <w:shd w:val="clear" w:color="auto" w:fill="FFFFFF"/>
        </w:rPr>
        <w:t>. </w:t>
      </w:r>
      <w:r w:rsidRPr="004B484B">
        <w:rPr>
          <w:rFonts w:asciiTheme="minorHAnsi" w:hAnsiTheme="minorHAnsi" w:cstheme="minorHAnsi"/>
          <w:b/>
          <w:bCs/>
          <w:sz w:val="22"/>
          <w:szCs w:val="22"/>
          <w:shd w:val="clear" w:color="auto" w:fill="FFFFFF"/>
        </w:rPr>
        <w:t>Please contact</w:t>
      </w:r>
      <w:r w:rsidRPr="004B484B">
        <w:rPr>
          <w:rStyle w:val="gmaildefault"/>
          <w:rFonts w:asciiTheme="minorHAnsi" w:hAnsiTheme="minorHAnsi" w:cstheme="minorHAnsi"/>
          <w:b/>
          <w:bCs/>
          <w:sz w:val="22"/>
          <w:szCs w:val="22"/>
          <w:shd w:val="clear" w:color="auto" w:fill="FFFFFF"/>
        </w:rPr>
        <w:t>: </w:t>
      </w:r>
      <w:hyperlink r:id="rId7" w:history="1">
        <w:r w:rsidR="00A67A48" w:rsidRPr="002043BD">
          <w:rPr>
            <w:rStyle w:val="Hyperlink"/>
            <w:rFonts w:asciiTheme="minorHAnsi" w:hAnsiTheme="minorHAnsi" w:cstheme="minorHAnsi"/>
            <w:sz w:val="22"/>
            <w:szCs w:val="22"/>
          </w:rPr>
          <w:t>sergiu.chete@gcsc.co.uk</w:t>
        </w:r>
      </w:hyperlink>
      <w:r w:rsidRPr="004B484B">
        <w:rPr>
          <w:rFonts w:asciiTheme="minorHAnsi" w:hAnsiTheme="minorHAnsi" w:cstheme="minorHAnsi"/>
          <w:b/>
          <w:bCs/>
          <w:sz w:val="22"/>
          <w:szCs w:val="22"/>
        </w:rPr>
        <w:t> for</w:t>
      </w:r>
      <w:r w:rsidRPr="004B484B">
        <w:rPr>
          <w:rStyle w:val="gmaildefault"/>
          <w:rFonts w:asciiTheme="minorHAnsi" w:hAnsiTheme="minorHAnsi" w:cstheme="minorHAnsi"/>
          <w:b/>
          <w:bCs/>
          <w:sz w:val="22"/>
          <w:szCs w:val="22"/>
        </w:rPr>
        <w:t> </w:t>
      </w:r>
      <w:r w:rsidRPr="004B484B">
        <w:rPr>
          <w:rFonts w:asciiTheme="minorHAnsi" w:hAnsiTheme="minorHAnsi" w:cstheme="minorHAnsi"/>
          <w:b/>
          <w:bCs/>
          <w:sz w:val="22"/>
          <w:szCs w:val="22"/>
        </w:rPr>
        <w:t>more information</w:t>
      </w:r>
      <w:r w:rsidRPr="004B484B">
        <w:rPr>
          <w:rStyle w:val="gmaildefault"/>
          <w:rFonts w:asciiTheme="minorHAnsi" w:hAnsiTheme="minorHAnsi" w:cstheme="minorHAnsi"/>
          <w:b/>
          <w:bCs/>
          <w:sz w:val="22"/>
          <w:szCs w:val="22"/>
        </w:rPr>
        <w:t>. </w:t>
      </w:r>
      <w:r w:rsidRPr="004B484B">
        <w:rPr>
          <w:rFonts w:asciiTheme="minorHAnsi" w:hAnsiTheme="minorHAnsi" w:cstheme="minorHAnsi"/>
          <w:b/>
          <w:bCs/>
          <w:sz w:val="22"/>
          <w:szCs w:val="22"/>
        </w:rPr>
        <w:t> If the</w:t>
      </w:r>
      <w:r w:rsidRPr="004B484B">
        <w:rPr>
          <w:rStyle w:val="gmaildefault"/>
          <w:rFonts w:asciiTheme="minorHAnsi" w:hAnsiTheme="minorHAnsi" w:cstheme="minorHAnsi"/>
          <w:b/>
          <w:bCs/>
          <w:sz w:val="22"/>
          <w:szCs w:val="22"/>
        </w:rPr>
        <w:t> </w:t>
      </w:r>
      <w:r w:rsidRPr="004B484B">
        <w:rPr>
          <w:rFonts w:asciiTheme="minorHAnsi" w:hAnsiTheme="minorHAnsi" w:cstheme="minorHAnsi"/>
          <w:b/>
          <w:bCs/>
          <w:sz w:val="22"/>
          <w:szCs w:val="22"/>
        </w:rPr>
        <w:t xml:space="preserve">relevant criteria </w:t>
      </w:r>
      <w:proofErr w:type="gramStart"/>
      <w:r w:rsidRPr="004B484B">
        <w:rPr>
          <w:rFonts w:asciiTheme="minorHAnsi" w:hAnsiTheme="minorHAnsi" w:cstheme="minorHAnsi"/>
          <w:b/>
          <w:bCs/>
          <w:sz w:val="22"/>
          <w:szCs w:val="22"/>
        </w:rPr>
        <w:t>has</w:t>
      </w:r>
      <w:proofErr w:type="gramEnd"/>
      <w:r w:rsidRPr="004B484B">
        <w:rPr>
          <w:rFonts w:asciiTheme="minorHAnsi" w:hAnsiTheme="minorHAnsi" w:cstheme="minorHAnsi"/>
          <w:b/>
          <w:bCs/>
          <w:sz w:val="22"/>
          <w:szCs w:val="22"/>
        </w:rPr>
        <w:t xml:space="preserve"> been met the forms will be sent via our Adobe Software</w:t>
      </w:r>
      <w:r w:rsidRPr="004B484B">
        <w:rPr>
          <w:rStyle w:val="gmaildefault"/>
          <w:rFonts w:asciiTheme="minorHAnsi" w:hAnsiTheme="minorHAnsi" w:cstheme="minorHAnsi"/>
          <w:b/>
          <w:bCs/>
          <w:sz w:val="22"/>
          <w:szCs w:val="22"/>
        </w:rPr>
        <w:t>.  </w:t>
      </w:r>
      <w:r w:rsidRPr="004B484B">
        <w:rPr>
          <w:rFonts w:asciiTheme="minorHAnsi" w:hAnsiTheme="minorHAnsi" w:cstheme="minorHAnsi"/>
          <w:b/>
          <w:bCs/>
          <w:sz w:val="22"/>
          <w:szCs w:val="22"/>
        </w:rPr>
        <w:t>They can be completed and signed using a mobile phone.</w:t>
      </w:r>
      <w:r w:rsidRPr="004B484B">
        <w:rPr>
          <w:rFonts w:asciiTheme="minorHAnsi" w:hAnsiTheme="minorHAnsi" w:cstheme="minorHAnsi"/>
          <w:sz w:val="22"/>
          <w:szCs w:val="22"/>
        </w:rPr>
        <w:t> Otherwise, we will only accept bona fide Club entries and individual entries for swimmers aged over 18 years old. Please see Swim England’s Policy regarding supervision of swimmers - Coaches / Team Managers and Chaperones.</w:t>
      </w:r>
    </w:p>
    <w:p w14:paraId="62C287A4" w14:textId="64D1E256" w:rsidR="004B484B" w:rsidRPr="003616D2" w:rsidRDefault="004B484B" w:rsidP="00465B9A">
      <w:pPr>
        <w:pStyle w:val="Default"/>
        <w:rPr>
          <w:rFonts w:asciiTheme="minorHAnsi" w:hAnsiTheme="minorHAnsi" w:cstheme="minorHAnsi"/>
          <w:sz w:val="22"/>
          <w:szCs w:val="22"/>
        </w:rPr>
      </w:pPr>
    </w:p>
    <w:p w14:paraId="0C50C30D" w14:textId="269D299A" w:rsidR="00473CA5" w:rsidRDefault="00473CA5" w:rsidP="00465B9A">
      <w:pPr>
        <w:pStyle w:val="Default"/>
        <w:rPr>
          <w:rFonts w:ascii="Arial" w:hAnsi="Arial" w:cs="Times New Roman"/>
          <w:color w:val="auto"/>
          <w:szCs w:val="20"/>
          <w:lang w:eastAsia="en-US"/>
        </w:rPr>
      </w:pPr>
      <w:hyperlink r:id="rId8" w:history="1">
        <w:r w:rsidRPr="00473CA5">
          <w:rPr>
            <w:rFonts w:ascii="Arial" w:hAnsi="Arial" w:cs="Times New Roman"/>
            <w:color w:val="0000FF"/>
            <w:szCs w:val="20"/>
            <w:u w:val="single"/>
            <w:lang w:eastAsia="en-US"/>
          </w:rPr>
          <w:t>Swim England releases new policy on club supervision ratios (swimming.org)</w:t>
        </w:r>
      </w:hyperlink>
    </w:p>
    <w:p w14:paraId="42481392" w14:textId="19B905AD" w:rsidR="00473CA5" w:rsidRDefault="00473CA5" w:rsidP="00465B9A">
      <w:pPr>
        <w:pStyle w:val="Default"/>
        <w:rPr>
          <w:rFonts w:asciiTheme="minorHAnsi" w:hAnsiTheme="minorHAnsi" w:cstheme="minorHAnsi"/>
          <w:sz w:val="22"/>
          <w:szCs w:val="22"/>
        </w:rPr>
      </w:pPr>
    </w:p>
    <w:p w14:paraId="44DD4A60" w14:textId="2821D0A0" w:rsidR="00511FF2" w:rsidRDefault="00511FF2" w:rsidP="00465B9A">
      <w:pPr>
        <w:pStyle w:val="Default"/>
        <w:rPr>
          <w:rFonts w:asciiTheme="minorHAnsi" w:hAnsiTheme="minorHAnsi" w:cstheme="minorHAnsi"/>
          <w:sz w:val="22"/>
          <w:szCs w:val="22"/>
        </w:rPr>
      </w:pPr>
      <w:r w:rsidRPr="003616D2">
        <w:rPr>
          <w:rFonts w:asciiTheme="minorHAnsi" w:hAnsiTheme="minorHAnsi" w:cstheme="minorHAnsi"/>
          <w:sz w:val="22"/>
          <w:szCs w:val="22"/>
        </w:rPr>
        <w:t>Late entries may be considered in the event of under subscription. These must be applied for in advance of the meet by emailing</w:t>
      </w:r>
      <w:r w:rsidR="003616D2">
        <w:rPr>
          <w:rFonts w:asciiTheme="minorHAnsi" w:hAnsiTheme="minorHAnsi" w:cstheme="minorHAnsi"/>
          <w:sz w:val="22"/>
          <w:szCs w:val="22"/>
        </w:rPr>
        <w:t xml:space="preserve"> </w:t>
      </w:r>
      <w:hyperlink r:id="rId9" w:history="1">
        <w:r w:rsidR="00934020" w:rsidRPr="004E6F2E">
          <w:rPr>
            <w:rStyle w:val="Hyperlink"/>
            <w:rFonts w:asciiTheme="minorHAnsi" w:hAnsiTheme="minorHAnsi" w:cstheme="minorHAnsi"/>
            <w:sz w:val="22"/>
            <w:szCs w:val="22"/>
          </w:rPr>
          <w:t>sergiu.chete@gcsc.co.uk</w:t>
        </w:r>
      </w:hyperlink>
      <w:r w:rsidR="003616D2">
        <w:rPr>
          <w:rFonts w:asciiTheme="minorHAnsi" w:hAnsiTheme="minorHAnsi" w:cstheme="minorHAnsi"/>
          <w:sz w:val="22"/>
          <w:szCs w:val="22"/>
        </w:rPr>
        <w:t xml:space="preserve"> </w:t>
      </w:r>
    </w:p>
    <w:p w14:paraId="631F6C91" w14:textId="2110CCD0" w:rsidR="00ED470C" w:rsidRDefault="00ED470C" w:rsidP="00465B9A">
      <w:pPr>
        <w:pStyle w:val="Default"/>
        <w:rPr>
          <w:rFonts w:asciiTheme="minorHAnsi" w:hAnsiTheme="minorHAnsi" w:cstheme="minorHAnsi"/>
          <w:sz w:val="22"/>
          <w:szCs w:val="22"/>
        </w:rPr>
      </w:pPr>
    </w:p>
    <w:p w14:paraId="3485D8D0" w14:textId="2292F539" w:rsidR="00ED470C" w:rsidRPr="003616D2" w:rsidRDefault="00ED470C" w:rsidP="006C2138">
      <w:pPr>
        <w:ind w:right="283"/>
        <w:rPr>
          <w:rFonts w:asciiTheme="minorHAnsi" w:hAnsiTheme="minorHAnsi" w:cstheme="minorHAnsi"/>
          <w:sz w:val="22"/>
          <w:szCs w:val="22"/>
        </w:rPr>
      </w:pPr>
      <w:r w:rsidRPr="000C7EC4">
        <w:rPr>
          <w:rFonts w:ascii="Calibri" w:hAnsi="Calibri"/>
          <w:b/>
          <w:sz w:val="22"/>
          <w:szCs w:val="22"/>
        </w:rPr>
        <w:t xml:space="preserve">OVERSEAS CLUBS: </w:t>
      </w:r>
      <w:r w:rsidRPr="000C7EC4">
        <w:rPr>
          <w:rFonts w:ascii="Calibri" w:hAnsi="Calibri"/>
          <w:sz w:val="22"/>
          <w:szCs w:val="22"/>
        </w:rPr>
        <w:t xml:space="preserve">The Promoter reserves the right to give preference to Club entries from overseas clubs where the pre- booking of flights is required to travel to and from the Meet. All entries must meet the published qualifying times, proof maybe requested. Application must be by email to the Meet Administrator on </w:t>
      </w:r>
      <w:hyperlink r:id="rId10" w:history="1">
        <w:r w:rsidR="00A67A48" w:rsidRPr="002043BD">
          <w:rPr>
            <w:rStyle w:val="Hyperlink"/>
            <w:rFonts w:asciiTheme="minorHAnsi" w:hAnsiTheme="minorHAnsi" w:cstheme="minorHAnsi"/>
            <w:sz w:val="22"/>
            <w:szCs w:val="22"/>
          </w:rPr>
          <w:t>sergiu.chete@gcsc.co.uk</w:t>
        </w:r>
      </w:hyperlink>
      <w:r w:rsidR="00A67A48">
        <w:rPr>
          <w:rStyle w:val="Hyperlink"/>
          <w:rFonts w:asciiTheme="minorHAnsi" w:hAnsiTheme="minorHAnsi" w:cstheme="minorHAnsi"/>
          <w:sz w:val="22"/>
          <w:szCs w:val="22"/>
        </w:rPr>
        <w:t xml:space="preserve"> </w:t>
      </w:r>
      <w:r w:rsidRPr="000C7EC4">
        <w:rPr>
          <w:rFonts w:ascii="Calibri" w:hAnsi="Calibri"/>
          <w:sz w:val="22"/>
          <w:szCs w:val="22"/>
        </w:rPr>
        <w:t xml:space="preserve">The Promoter recommends that no travel or accommodation arrangements are confirmed until the club receives written confirmation of entry. GCSC cannot be held responsible for any costs so arising. </w:t>
      </w:r>
    </w:p>
    <w:p w14:paraId="787B2C6C" w14:textId="5B062329" w:rsidR="00511FF2" w:rsidRPr="003616D2" w:rsidRDefault="00511FF2" w:rsidP="00465B9A">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 </w:t>
      </w:r>
    </w:p>
    <w:p w14:paraId="28642C7D" w14:textId="37A8D709" w:rsidR="00511FF2" w:rsidRPr="003616D2" w:rsidRDefault="00511FF2" w:rsidP="00465B9A">
      <w:pPr>
        <w:pStyle w:val="Default"/>
        <w:rPr>
          <w:rFonts w:asciiTheme="minorHAnsi" w:hAnsiTheme="minorHAnsi" w:cstheme="minorHAnsi"/>
          <w:color w:val="FF0000"/>
          <w:sz w:val="22"/>
          <w:szCs w:val="22"/>
        </w:rPr>
      </w:pPr>
      <w:r w:rsidRPr="003616D2">
        <w:rPr>
          <w:rFonts w:asciiTheme="minorHAnsi" w:hAnsiTheme="minorHAnsi" w:cstheme="minorHAnsi"/>
          <w:b/>
          <w:bCs/>
          <w:sz w:val="22"/>
          <w:szCs w:val="22"/>
        </w:rPr>
        <w:t xml:space="preserve">ENTRY FEES: </w:t>
      </w:r>
      <w:r w:rsidRPr="000D42D9">
        <w:rPr>
          <w:rFonts w:asciiTheme="minorHAnsi" w:hAnsiTheme="minorHAnsi" w:cstheme="minorHAnsi"/>
          <w:color w:val="auto"/>
          <w:sz w:val="22"/>
          <w:szCs w:val="22"/>
        </w:rPr>
        <w:t xml:space="preserve">Entry fees are </w:t>
      </w:r>
      <w:r w:rsidRPr="000D42D9">
        <w:rPr>
          <w:rFonts w:asciiTheme="minorHAnsi" w:hAnsiTheme="minorHAnsi" w:cstheme="minorHAnsi"/>
          <w:b/>
          <w:bCs/>
          <w:color w:val="auto"/>
          <w:sz w:val="22"/>
          <w:szCs w:val="22"/>
        </w:rPr>
        <w:t>£</w:t>
      </w:r>
      <w:r w:rsidR="008B116A">
        <w:rPr>
          <w:rFonts w:asciiTheme="minorHAnsi" w:hAnsiTheme="minorHAnsi" w:cstheme="minorHAnsi"/>
          <w:b/>
          <w:bCs/>
          <w:color w:val="auto"/>
          <w:sz w:val="22"/>
          <w:szCs w:val="22"/>
        </w:rPr>
        <w:t>9.50</w:t>
      </w:r>
      <w:r w:rsidRPr="000D42D9">
        <w:rPr>
          <w:rFonts w:asciiTheme="minorHAnsi" w:hAnsiTheme="minorHAnsi" w:cstheme="minorHAnsi"/>
          <w:b/>
          <w:bCs/>
          <w:color w:val="auto"/>
          <w:sz w:val="22"/>
          <w:szCs w:val="22"/>
        </w:rPr>
        <w:t xml:space="preserve"> per event</w:t>
      </w:r>
      <w:r w:rsidR="00A010F7">
        <w:rPr>
          <w:rFonts w:asciiTheme="minorHAnsi" w:hAnsiTheme="minorHAnsi" w:cstheme="minorHAnsi"/>
          <w:b/>
          <w:bCs/>
          <w:color w:val="auto"/>
          <w:sz w:val="22"/>
          <w:szCs w:val="22"/>
        </w:rPr>
        <w:t xml:space="preserve"> (£15 for 800m and 1500m events)</w:t>
      </w:r>
      <w:r w:rsidRPr="000D42D9">
        <w:rPr>
          <w:rFonts w:asciiTheme="minorHAnsi" w:hAnsiTheme="minorHAnsi" w:cstheme="minorHAnsi"/>
          <w:b/>
          <w:bCs/>
          <w:color w:val="auto"/>
          <w:sz w:val="22"/>
          <w:szCs w:val="22"/>
        </w:rPr>
        <w:t xml:space="preserve">. </w:t>
      </w:r>
      <w:r w:rsidRPr="000D42D9">
        <w:rPr>
          <w:rFonts w:asciiTheme="minorHAnsi" w:hAnsiTheme="minorHAnsi" w:cstheme="minorHAnsi"/>
          <w:color w:val="auto"/>
          <w:sz w:val="22"/>
          <w:szCs w:val="22"/>
        </w:rPr>
        <w:t xml:space="preserve">Cheques should be made payable to Guildford City Swimming Club. </w:t>
      </w:r>
    </w:p>
    <w:p w14:paraId="260B77A0" w14:textId="119A1A6D" w:rsidR="00511FF2" w:rsidRPr="003616D2" w:rsidRDefault="00511FF2" w:rsidP="00465B9A">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Programmes will be available to download from the website prior to the meet. </w:t>
      </w:r>
    </w:p>
    <w:p w14:paraId="20F90227" w14:textId="623B7EDE" w:rsidR="00511FF2" w:rsidRPr="003616D2" w:rsidRDefault="00511FF2" w:rsidP="00465B9A">
      <w:pPr>
        <w:pStyle w:val="Default"/>
        <w:rPr>
          <w:rFonts w:asciiTheme="minorHAnsi" w:hAnsiTheme="minorHAnsi" w:cstheme="minorHAnsi"/>
          <w:sz w:val="22"/>
          <w:szCs w:val="22"/>
        </w:rPr>
      </w:pPr>
    </w:p>
    <w:p w14:paraId="0BD46185" w14:textId="53DEE2A6" w:rsidR="00511FF2" w:rsidRPr="003616D2" w:rsidRDefault="00511FF2" w:rsidP="00465B9A">
      <w:pPr>
        <w:pStyle w:val="Default"/>
        <w:rPr>
          <w:rFonts w:asciiTheme="minorHAnsi" w:hAnsiTheme="minorHAnsi" w:cstheme="minorHAnsi"/>
          <w:sz w:val="22"/>
          <w:szCs w:val="22"/>
        </w:rPr>
      </w:pPr>
      <w:r w:rsidRPr="003616D2">
        <w:rPr>
          <w:rFonts w:asciiTheme="minorHAnsi" w:hAnsiTheme="minorHAnsi" w:cstheme="minorHAnsi"/>
          <w:b/>
          <w:bCs/>
          <w:sz w:val="22"/>
          <w:szCs w:val="22"/>
        </w:rPr>
        <w:t xml:space="preserve">POOLSIDE PASSES: </w:t>
      </w:r>
      <w:r w:rsidRPr="003616D2">
        <w:rPr>
          <w:rFonts w:asciiTheme="minorHAnsi" w:hAnsiTheme="minorHAnsi" w:cstheme="minorHAnsi"/>
          <w:sz w:val="22"/>
          <w:szCs w:val="22"/>
        </w:rPr>
        <w:t xml:space="preserve">Poolside passes for Coaches are available at a cost of £25 per day or £40 for the weekend. </w:t>
      </w:r>
    </w:p>
    <w:p w14:paraId="6DADEC80" w14:textId="6098143C" w:rsidR="00511FF2" w:rsidRPr="003616D2" w:rsidRDefault="00511FF2" w:rsidP="00465B9A">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Poolside passes include admittance to all sessions, programmes, food/refreshments and results. </w:t>
      </w:r>
    </w:p>
    <w:p w14:paraId="4456EBC0" w14:textId="3F15A646" w:rsidR="00511FF2" w:rsidRPr="003616D2" w:rsidRDefault="00511FF2" w:rsidP="00465B9A">
      <w:pPr>
        <w:pStyle w:val="Default"/>
        <w:rPr>
          <w:rFonts w:asciiTheme="minorHAnsi" w:hAnsiTheme="minorHAnsi" w:cstheme="minorHAnsi"/>
          <w:sz w:val="22"/>
          <w:szCs w:val="22"/>
        </w:rPr>
      </w:pPr>
    </w:p>
    <w:p w14:paraId="559F0B53" w14:textId="4237700B" w:rsidR="00511FF2" w:rsidRDefault="00511FF2" w:rsidP="00465B9A">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A free poolside pass will be provided to any club entering 30 swimmers or more or providing licensed officials for all 4 sessions. </w:t>
      </w:r>
    </w:p>
    <w:p w14:paraId="0AA4431E" w14:textId="157FC279" w:rsidR="00A42675" w:rsidRDefault="002F5515" w:rsidP="00465B9A">
      <w:pPr>
        <w:pStyle w:val="Default"/>
        <w:rPr>
          <w:rFonts w:asciiTheme="minorHAnsi" w:hAnsiTheme="minorHAnsi" w:cstheme="minorHAnsi"/>
          <w:sz w:val="22"/>
          <w:szCs w:val="22"/>
        </w:rPr>
      </w:pPr>
      <w:r>
        <w:rPr>
          <w:b/>
          <w:noProof/>
          <w:color w:val="FF0000"/>
          <w:sz w:val="32"/>
          <w:szCs w:val="32"/>
        </w:rPr>
        <w:drawing>
          <wp:anchor distT="0" distB="0" distL="114300" distR="114300" simplePos="0" relativeHeight="251666432" behindDoc="0" locked="0" layoutInCell="1" allowOverlap="1" wp14:anchorId="1115DD9C" wp14:editId="53920685">
            <wp:simplePos x="0" y="0"/>
            <wp:positionH relativeFrom="page">
              <wp:posOffset>-28575</wp:posOffset>
            </wp:positionH>
            <wp:positionV relativeFrom="paragraph">
              <wp:posOffset>256540</wp:posOffset>
            </wp:positionV>
            <wp:extent cx="7560945" cy="1305560"/>
            <wp:effectExtent l="0" t="0" r="1905" b="8890"/>
            <wp:wrapNone/>
            <wp:docPr id="209365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174902" name="Picture 1713174902"/>
                    <pic:cNvPicPr/>
                  </pic:nvPicPr>
                  <pic:blipFill>
                    <a:blip r:embed="rId5">
                      <a:extLst>
                        <a:ext uri="{28A0092B-C50C-407E-A947-70E740481C1C}">
                          <a14:useLocalDpi xmlns:a14="http://schemas.microsoft.com/office/drawing/2010/main" val="0"/>
                        </a:ext>
                      </a:extLst>
                    </a:blip>
                    <a:stretch>
                      <a:fillRect/>
                    </a:stretch>
                  </pic:blipFill>
                  <pic:spPr>
                    <a:xfrm>
                      <a:off x="0" y="0"/>
                      <a:ext cx="7560945" cy="1305560"/>
                    </a:xfrm>
                    <a:prstGeom prst="rect">
                      <a:avLst/>
                    </a:prstGeom>
                  </pic:spPr>
                </pic:pic>
              </a:graphicData>
            </a:graphic>
            <wp14:sizeRelH relativeFrom="page">
              <wp14:pctWidth>0</wp14:pctWidth>
            </wp14:sizeRelH>
            <wp14:sizeRelV relativeFrom="page">
              <wp14:pctHeight>0</wp14:pctHeight>
            </wp14:sizeRelV>
          </wp:anchor>
        </w:drawing>
      </w:r>
    </w:p>
    <w:p w14:paraId="6DA7DA7E" w14:textId="107BD803" w:rsidR="0093397D" w:rsidRDefault="0093397D" w:rsidP="004C56F2">
      <w:pPr>
        <w:pStyle w:val="Default"/>
        <w:rPr>
          <w:rFonts w:asciiTheme="minorHAnsi" w:hAnsiTheme="minorHAnsi" w:cstheme="minorHAnsi"/>
          <w:b/>
          <w:bCs/>
          <w:sz w:val="22"/>
          <w:szCs w:val="22"/>
        </w:rPr>
      </w:pPr>
    </w:p>
    <w:p w14:paraId="3DB7391D" w14:textId="77777777" w:rsidR="002E37B2" w:rsidRDefault="002E37B2" w:rsidP="004C56F2">
      <w:pPr>
        <w:pStyle w:val="Default"/>
        <w:rPr>
          <w:rFonts w:asciiTheme="minorHAnsi" w:hAnsiTheme="minorHAnsi" w:cstheme="minorHAnsi"/>
          <w:b/>
          <w:bCs/>
          <w:sz w:val="22"/>
          <w:szCs w:val="22"/>
        </w:rPr>
      </w:pPr>
    </w:p>
    <w:p w14:paraId="52338683" w14:textId="77777777" w:rsidR="002F5515" w:rsidRDefault="002F5515" w:rsidP="004C56F2">
      <w:pPr>
        <w:pStyle w:val="Default"/>
        <w:rPr>
          <w:rFonts w:asciiTheme="minorHAnsi" w:hAnsiTheme="minorHAnsi" w:cstheme="minorHAnsi"/>
          <w:b/>
          <w:bCs/>
          <w:sz w:val="22"/>
          <w:szCs w:val="22"/>
        </w:rPr>
      </w:pPr>
    </w:p>
    <w:p w14:paraId="595432B0" w14:textId="77777777" w:rsidR="002F5515" w:rsidRDefault="002F5515" w:rsidP="004C56F2">
      <w:pPr>
        <w:pStyle w:val="Default"/>
        <w:rPr>
          <w:rFonts w:asciiTheme="minorHAnsi" w:hAnsiTheme="minorHAnsi" w:cstheme="minorHAnsi"/>
          <w:b/>
          <w:bCs/>
          <w:sz w:val="22"/>
          <w:szCs w:val="22"/>
        </w:rPr>
      </w:pPr>
    </w:p>
    <w:p w14:paraId="276AEF6F" w14:textId="1DBC3BF0" w:rsidR="004C56F2" w:rsidRDefault="004C56F2" w:rsidP="004C56F2">
      <w:pPr>
        <w:pStyle w:val="Default"/>
        <w:rPr>
          <w:rFonts w:asciiTheme="minorHAnsi" w:hAnsiTheme="minorHAnsi" w:cstheme="minorHAnsi"/>
          <w:sz w:val="22"/>
          <w:szCs w:val="22"/>
        </w:rPr>
      </w:pPr>
      <w:r>
        <w:rPr>
          <w:rFonts w:asciiTheme="minorHAnsi" w:hAnsiTheme="minorHAnsi" w:cstheme="minorHAnsi"/>
          <w:b/>
          <w:bCs/>
          <w:sz w:val="22"/>
          <w:szCs w:val="22"/>
        </w:rPr>
        <w:lastRenderedPageBreak/>
        <w:t>STRICTLY NO MOBILE DEVICES IN CHANGES ROOMS:</w:t>
      </w:r>
      <w:r w:rsidRPr="00A42675">
        <w:rPr>
          <w:rFonts w:asciiTheme="minorHAnsi" w:hAnsiTheme="minorHAnsi" w:cstheme="minorHAnsi"/>
          <w:sz w:val="22"/>
          <w:szCs w:val="22"/>
        </w:rPr>
        <w:t xml:space="preserve"> With effect from 3 January 2024, Swim England has changed the rules about changing rooms. Any use by any person of a device that can connect to the internet is prohibited from the point of entry to a changing room un</w:t>
      </w:r>
      <w:r>
        <w:rPr>
          <w:rFonts w:ascii="Tahoma" w:hAnsi="Tahoma" w:cs="Tahoma"/>
          <w:sz w:val="22"/>
          <w:szCs w:val="22"/>
        </w:rPr>
        <w:t xml:space="preserve">til </w:t>
      </w:r>
      <w:r w:rsidRPr="005E066D">
        <w:rPr>
          <w:rFonts w:asciiTheme="minorHAnsi" w:hAnsiTheme="minorHAnsi" w:cstheme="minorHAnsi"/>
          <w:sz w:val="22"/>
          <w:szCs w:val="22"/>
        </w:rPr>
        <w:t>exiting</w:t>
      </w:r>
      <w:r w:rsidRPr="00A42675">
        <w:rPr>
          <w:rFonts w:asciiTheme="minorHAnsi" w:hAnsiTheme="minorHAnsi" w:cstheme="minorHAnsi"/>
          <w:sz w:val="22"/>
          <w:szCs w:val="22"/>
        </w:rPr>
        <w:t xml:space="preserve"> the changing room. In </w:t>
      </w:r>
      <w:r>
        <w:rPr>
          <w:rFonts w:asciiTheme="minorHAnsi" w:hAnsiTheme="minorHAnsi" w:cstheme="minorHAnsi"/>
          <w:sz w:val="22"/>
          <w:szCs w:val="22"/>
        </w:rPr>
        <w:t>practice</w:t>
      </w:r>
      <w:r w:rsidRPr="00A42675">
        <w:rPr>
          <w:rFonts w:asciiTheme="minorHAnsi" w:hAnsiTheme="minorHAnsi" w:cstheme="minorHAnsi"/>
          <w:sz w:val="22"/>
          <w:szCs w:val="22"/>
        </w:rPr>
        <w:t xml:space="preserve"> this means that any device must be in a bag or pocket</w:t>
      </w:r>
      <w:r>
        <w:rPr>
          <w:rFonts w:asciiTheme="minorHAnsi" w:hAnsiTheme="minorHAnsi" w:cstheme="minorHAnsi"/>
          <w:sz w:val="22"/>
          <w:szCs w:val="22"/>
        </w:rPr>
        <w:t xml:space="preserve"> -</w:t>
      </w:r>
      <w:r w:rsidRPr="00A42675">
        <w:rPr>
          <w:rFonts w:asciiTheme="minorHAnsi" w:hAnsiTheme="minorHAnsi" w:cstheme="minorHAnsi"/>
          <w:sz w:val="22"/>
          <w:szCs w:val="22"/>
        </w:rPr>
        <w:t xml:space="preserve"> it must not be visible.</w:t>
      </w:r>
      <w:r>
        <w:rPr>
          <w:rFonts w:asciiTheme="minorHAnsi" w:hAnsiTheme="minorHAnsi" w:cstheme="minorHAnsi"/>
          <w:sz w:val="22"/>
          <w:szCs w:val="22"/>
        </w:rPr>
        <w:t xml:space="preserve"> </w:t>
      </w:r>
      <w:r w:rsidR="00C36F3A" w:rsidRPr="005E066D">
        <w:rPr>
          <w:rFonts w:asciiTheme="minorHAnsi" w:hAnsiTheme="minorHAnsi" w:cstheme="minorHAnsi"/>
          <w:b/>
          <w:bCs/>
          <w:sz w:val="22"/>
          <w:szCs w:val="22"/>
        </w:rPr>
        <w:t>There are no exemptions to this rule</w:t>
      </w:r>
      <w:r w:rsidR="00C36F3A">
        <w:rPr>
          <w:rFonts w:asciiTheme="minorHAnsi" w:hAnsiTheme="minorHAnsi" w:cstheme="minorHAnsi"/>
          <w:b/>
          <w:bCs/>
          <w:sz w:val="22"/>
          <w:szCs w:val="22"/>
        </w:rPr>
        <w:t xml:space="preserve">. </w:t>
      </w:r>
      <w:r w:rsidR="00C36F3A">
        <w:rPr>
          <w:rFonts w:asciiTheme="minorHAnsi" w:hAnsiTheme="minorHAnsi" w:cstheme="minorHAnsi"/>
          <w:sz w:val="22"/>
          <w:szCs w:val="22"/>
        </w:rPr>
        <w:t xml:space="preserve"> </w:t>
      </w:r>
      <w:r>
        <w:rPr>
          <w:rFonts w:asciiTheme="minorHAnsi" w:hAnsiTheme="minorHAnsi" w:cstheme="minorHAnsi"/>
          <w:sz w:val="22"/>
          <w:szCs w:val="22"/>
        </w:rPr>
        <w:t>I</w:t>
      </w:r>
      <w:r w:rsidRPr="00A42675">
        <w:rPr>
          <w:rFonts w:asciiTheme="minorHAnsi" w:hAnsiTheme="minorHAnsi" w:cstheme="minorHAnsi"/>
          <w:sz w:val="22"/>
          <w:szCs w:val="22"/>
        </w:rPr>
        <w:t xml:space="preserve">f </w:t>
      </w:r>
      <w:r w:rsidR="00DA541E">
        <w:rPr>
          <w:rFonts w:asciiTheme="minorHAnsi" w:hAnsiTheme="minorHAnsi" w:cstheme="minorHAnsi"/>
          <w:sz w:val="22"/>
          <w:szCs w:val="22"/>
        </w:rPr>
        <w:t>you believe there is a valid</w:t>
      </w:r>
      <w:r w:rsidR="00C36F3A">
        <w:rPr>
          <w:rFonts w:asciiTheme="minorHAnsi" w:hAnsiTheme="minorHAnsi" w:cstheme="minorHAnsi"/>
          <w:sz w:val="22"/>
          <w:szCs w:val="22"/>
        </w:rPr>
        <w:t xml:space="preserve"> medical</w:t>
      </w:r>
      <w:r w:rsidR="00DA541E">
        <w:rPr>
          <w:rFonts w:asciiTheme="minorHAnsi" w:hAnsiTheme="minorHAnsi" w:cstheme="minorHAnsi"/>
          <w:sz w:val="22"/>
          <w:szCs w:val="22"/>
        </w:rPr>
        <w:t xml:space="preserve"> reason for</w:t>
      </w:r>
      <w:r w:rsidRPr="00A42675">
        <w:rPr>
          <w:rFonts w:asciiTheme="minorHAnsi" w:hAnsiTheme="minorHAnsi" w:cstheme="minorHAnsi"/>
          <w:sz w:val="22"/>
          <w:szCs w:val="22"/>
        </w:rPr>
        <w:t xml:space="preserve"> us</w:t>
      </w:r>
      <w:r w:rsidR="00DA541E">
        <w:rPr>
          <w:rFonts w:asciiTheme="minorHAnsi" w:hAnsiTheme="minorHAnsi" w:cstheme="minorHAnsi"/>
          <w:sz w:val="22"/>
          <w:szCs w:val="22"/>
        </w:rPr>
        <w:t>ing a</w:t>
      </w:r>
      <w:r w:rsidRPr="00A42675">
        <w:rPr>
          <w:rFonts w:asciiTheme="minorHAnsi" w:hAnsiTheme="minorHAnsi" w:cstheme="minorHAnsi"/>
          <w:sz w:val="22"/>
          <w:szCs w:val="22"/>
        </w:rPr>
        <w:t xml:space="preserve"> device in the changing room; th</w:t>
      </w:r>
      <w:r w:rsidR="00DA541E">
        <w:rPr>
          <w:rFonts w:asciiTheme="minorHAnsi" w:hAnsiTheme="minorHAnsi" w:cstheme="minorHAnsi"/>
          <w:sz w:val="22"/>
          <w:szCs w:val="22"/>
        </w:rPr>
        <w:t>is should be raised with the</w:t>
      </w:r>
      <w:r w:rsidRPr="00A42675">
        <w:rPr>
          <w:rFonts w:asciiTheme="minorHAnsi" w:hAnsiTheme="minorHAnsi" w:cstheme="minorHAnsi"/>
          <w:sz w:val="22"/>
          <w:szCs w:val="22"/>
        </w:rPr>
        <w:t xml:space="preserve"> </w:t>
      </w:r>
      <w:r>
        <w:rPr>
          <w:rFonts w:asciiTheme="minorHAnsi" w:hAnsiTheme="minorHAnsi" w:cstheme="minorHAnsi"/>
          <w:sz w:val="22"/>
          <w:szCs w:val="22"/>
        </w:rPr>
        <w:t xml:space="preserve">Guildford City Swimming Club </w:t>
      </w:r>
      <w:r w:rsidRPr="00A42675">
        <w:rPr>
          <w:rFonts w:asciiTheme="minorHAnsi" w:hAnsiTheme="minorHAnsi" w:cstheme="minorHAnsi"/>
          <w:sz w:val="22"/>
          <w:szCs w:val="22"/>
        </w:rPr>
        <w:t>welfare officer</w:t>
      </w:r>
      <w:r w:rsidR="00DA541E">
        <w:rPr>
          <w:rFonts w:asciiTheme="minorHAnsi" w:hAnsiTheme="minorHAnsi" w:cstheme="minorHAnsi"/>
          <w:sz w:val="22"/>
          <w:szCs w:val="22"/>
        </w:rPr>
        <w:t>.</w:t>
      </w:r>
      <w:r w:rsidRPr="00A42675">
        <w:rPr>
          <w:rFonts w:asciiTheme="minorHAnsi" w:hAnsiTheme="minorHAnsi" w:cstheme="minorHAnsi"/>
          <w:sz w:val="22"/>
          <w:szCs w:val="22"/>
        </w:rPr>
        <w:t xml:space="preserve"> </w:t>
      </w:r>
      <w:r w:rsidR="00DA541E">
        <w:rPr>
          <w:rFonts w:asciiTheme="minorHAnsi" w:hAnsiTheme="minorHAnsi" w:cstheme="minorHAnsi"/>
          <w:sz w:val="22"/>
          <w:szCs w:val="22"/>
        </w:rPr>
        <w:t xml:space="preserve">  </w:t>
      </w:r>
    </w:p>
    <w:p w14:paraId="1F10A911" w14:textId="2D60FEDF" w:rsidR="00C36F3A" w:rsidRDefault="00C36F3A" w:rsidP="004C56F2">
      <w:pPr>
        <w:pStyle w:val="Default"/>
        <w:rPr>
          <w:rFonts w:asciiTheme="minorHAnsi" w:hAnsiTheme="minorHAnsi" w:cstheme="minorHAnsi"/>
          <w:sz w:val="22"/>
          <w:szCs w:val="22"/>
        </w:rPr>
      </w:pPr>
    </w:p>
    <w:p w14:paraId="4D19BCCB" w14:textId="47C51E5A" w:rsidR="00C36F3A" w:rsidRDefault="00C36F3A" w:rsidP="004C56F2">
      <w:pPr>
        <w:pStyle w:val="Default"/>
        <w:rPr>
          <w:rFonts w:asciiTheme="minorHAnsi" w:hAnsiTheme="minorHAnsi" w:cstheme="minorHAnsi"/>
          <w:sz w:val="22"/>
          <w:szCs w:val="22"/>
        </w:rPr>
      </w:pPr>
      <w:hyperlink r:id="rId11" w:anchor=":~:text=There%20is%20a%20time%20and%20place%20for%20mobiles,in%20changing%20rooms%20during%20Swim%20England%20regulated%20activity." w:history="1">
        <w:r w:rsidRPr="00C36F3A">
          <w:rPr>
            <w:rFonts w:ascii="Arial" w:hAnsi="Arial" w:cs="Times New Roman"/>
            <w:color w:val="0000FF"/>
            <w:szCs w:val="20"/>
            <w:u w:val="single"/>
            <w:lang w:eastAsia="en-US"/>
          </w:rPr>
          <w:t>Prohibiting use of mobiles in changing rooms will protect our members (swimming.org)</w:t>
        </w:r>
      </w:hyperlink>
    </w:p>
    <w:p w14:paraId="3A2037B6" w14:textId="7065E461" w:rsidR="006C2138" w:rsidRDefault="006C2138" w:rsidP="00465B9A">
      <w:pPr>
        <w:pStyle w:val="Default"/>
        <w:rPr>
          <w:rFonts w:asciiTheme="minorHAnsi" w:hAnsiTheme="minorHAnsi" w:cstheme="minorHAnsi"/>
          <w:sz w:val="22"/>
          <w:szCs w:val="22"/>
        </w:rPr>
      </w:pPr>
    </w:p>
    <w:p w14:paraId="5F343DFB" w14:textId="198E6F2D" w:rsidR="006C2138" w:rsidRPr="003616D2" w:rsidRDefault="006C2138" w:rsidP="00465B9A">
      <w:pPr>
        <w:pStyle w:val="Default"/>
        <w:rPr>
          <w:rFonts w:asciiTheme="minorHAnsi" w:hAnsiTheme="minorHAnsi" w:cstheme="minorHAnsi"/>
          <w:sz w:val="22"/>
          <w:szCs w:val="22"/>
        </w:rPr>
      </w:pPr>
      <w:r>
        <w:rPr>
          <w:rFonts w:asciiTheme="minorHAnsi" w:hAnsiTheme="minorHAnsi" w:cstheme="minorHAnsi"/>
          <w:b/>
          <w:bCs/>
          <w:sz w:val="22"/>
          <w:szCs w:val="22"/>
        </w:rPr>
        <w:t>TOP SWIMMER PRIZES:</w:t>
      </w:r>
      <w:r>
        <w:rPr>
          <w:rFonts w:asciiTheme="minorHAnsi" w:hAnsiTheme="minorHAnsi" w:cstheme="minorHAnsi"/>
          <w:sz w:val="22"/>
          <w:szCs w:val="22"/>
        </w:rPr>
        <w:t xml:space="preserve"> Cash prizes will be awarded to the top female and open/male swimmer in junior and senior age groups. This will be determined by the swimmers who achieves the highest FINA points in an individual event. Cash prizes will be awarded at the end of session 4.</w:t>
      </w:r>
    </w:p>
    <w:p w14:paraId="5182628B" w14:textId="267B7B00" w:rsidR="00511FF2" w:rsidRPr="003616D2" w:rsidRDefault="00511FF2" w:rsidP="00465B9A">
      <w:pPr>
        <w:pStyle w:val="Default"/>
        <w:rPr>
          <w:rFonts w:asciiTheme="minorHAnsi" w:hAnsiTheme="minorHAnsi" w:cstheme="minorHAnsi"/>
          <w:sz w:val="22"/>
          <w:szCs w:val="22"/>
        </w:rPr>
      </w:pPr>
    </w:p>
    <w:p w14:paraId="120B3DD9" w14:textId="7CC708C3" w:rsidR="00511FF2" w:rsidRPr="003616D2" w:rsidRDefault="00511FF2" w:rsidP="00465B9A">
      <w:pPr>
        <w:pStyle w:val="Default"/>
        <w:rPr>
          <w:rFonts w:asciiTheme="minorHAnsi" w:hAnsiTheme="minorHAnsi" w:cstheme="minorHAnsi"/>
          <w:color w:val="FF0000"/>
          <w:sz w:val="22"/>
          <w:szCs w:val="22"/>
        </w:rPr>
      </w:pPr>
      <w:r w:rsidRPr="003616D2">
        <w:rPr>
          <w:rFonts w:asciiTheme="minorHAnsi" w:hAnsiTheme="minorHAnsi" w:cstheme="minorHAnsi"/>
          <w:b/>
          <w:bCs/>
          <w:sz w:val="22"/>
          <w:szCs w:val="22"/>
        </w:rPr>
        <w:t xml:space="preserve">SPECTATORS: </w:t>
      </w:r>
      <w:r w:rsidRPr="003616D2">
        <w:rPr>
          <w:rFonts w:asciiTheme="minorHAnsi" w:hAnsiTheme="minorHAnsi" w:cstheme="minorHAnsi"/>
          <w:sz w:val="22"/>
          <w:szCs w:val="22"/>
        </w:rPr>
        <w:t xml:space="preserve">There is no charge for entry for spectators. </w:t>
      </w:r>
      <w:r w:rsidRPr="003616D2">
        <w:rPr>
          <w:rFonts w:asciiTheme="minorHAnsi" w:hAnsiTheme="minorHAnsi" w:cstheme="minorHAnsi"/>
          <w:bCs/>
          <w:sz w:val="22"/>
          <w:szCs w:val="22"/>
        </w:rPr>
        <w:t xml:space="preserve">Spectator </w:t>
      </w:r>
      <w:proofErr w:type="gramStart"/>
      <w:r w:rsidRPr="003616D2">
        <w:rPr>
          <w:rFonts w:asciiTheme="minorHAnsi" w:hAnsiTheme="minorHAnsi" w:cstheme="minorHAnsi"/>
          <w:bCs/>
          <w:sz w:val="22"/>
          <w:szCs w:val="22"/>
        </w:rPr>
        <w:t>seating</w:t>
      </w:r>
      <w:proofErr w:type="gramEnd"/>
      <w:r w:rsidRPr="003616D2">
        <w:rPr>
          <w:rFonts w:asciiTheme="minorHAnsi" w:hAnsiTheme="minorHAnsi" w:cstheme="minorHAnsi"/>
          <w:bCs/>
          <w:sz w:val="22"/>
          <w:szCs w:val="22"/>
        </w:rPr>
        <w:t xml:space="preserve"> however, is limited at Surrey Sports Park and admission for Spectators may be restricted accordingly</w:t>
      </w:r>
      <w:r w:rsidRPr="003616D2">
        <w:rPr>
          <w:rFonts w:asciiTheme="minorHAnsi" w:hAnsiTheme="minorHAnsi" w:cstheme="minorHAnsi"/>
          <w:b/>
          <w:bCs/>
          <w:sz w:val="22"/>
          <w:szCs w:val="22"/>
        </w:rPr>
        <w:t xml:space="preserve">. </w:t>
      </w:r>
      <w:r w:rsidRPr="003616D2">
        <w:rPr>
          <w:rFonts w:asciiTheme="minorHAnsi" w:hAnsiTheme="minorHAnsi" w:cstheme="minorHAnsi"/>
          <w:bCs/>
          <w:sz w:val="22"/>
          <w:szCs w:val="22"/>
        </w:rPr>
        <w:t>Parking is free in the nursery carpark. Restricted parking (3 hours Max) is available in the main carpark. Please be advised the park and ride is not managed by the SSP.</w:t>
      </w:r>
    </w:p>
    <w:p w14:paraId="54506F05" w14:textId="5D059AFE" w:rsidR="00511FF2" w:rsidRPr="003616D2" w:rsidRDefault="00511FF2" w:rsidP="00465B9A">
      <w:pPr>
        <w:pStyle w:val="Default"/>
        <w:rPr>
          <w:rFonts w:asciiTheme="minorHAnsi" w:hAnsiTheme="minorHAnsi" w:cstheme="minorHAnsi"/>
          <w:sz w:val="22"/>
          <w:szCs w:val="22"/>
        </w:rPr>
      </w:pPr>
    </w:p>
    <w:p w14:paraId="2CBFEDB5" w14:textId="77777777" w:rsidR="00511FF2" w:rsidRPr="003616D2" w:rsidRDefault="00511FF2" w:rsidP="00465B9A">
      <w:pPr>
        <w:rPr>
          <w:rFonts w:asciiTheme="minorHAnsi" w:hAnsiTheme="minorHAnsi" w:cstheme="minorHAnsi"/>
          <w:color w:val="000000"/>
          <w:sz w:val="22"/>
          <w:szCs w:val="22"/>
          <w:shd w:val="clear" w:color="auto" w:fill="FFFFFF"/>
        </w:rPr>
      </w:pPr>
      <w:r w:rsidRPr="003616D2">
        <w:rPr>
          <w:rFonts w:asciiTheme="minorHAnsi" w:hAnsiTheme="minorHAnsi" w:cstheme="minorHAnsi"/>
          <w:b/>
          <w:bCs/>
          <w:sz w:val="22"/>
          <w:szCs w:val="22"/>
        </w:rPr>
        <w:t xml:space="preserve">SAFEGUARDING THE RUNNING OF THE MEET: </w:t>
      </w:r>
      <w:r w:rsidRPr="003616D2">
        <w:rPr>
          <w:rFonts w:asciiTheme="minorHAnsi" w:hAnsiTheme="minorHAnsi" w:cstheme="minorHAnsi"/>
          <w:color w:val="000000"/>
          <w:sz w:val="22"/>
          <w:szCs w:val="22"/>
          <w:shd w:val="clear" w:color="auto" w:fill="FFFFFF"/>
        </w:rPr>
        <w:t>All clubs submitting entries are requested to assist in the running of the meet by supplying details of any Licensed officials who are willing to assist at this Gala.</w:t>
      </w:r>
    </w:p>
    <w:p w14:paraId="5A0EF8E4" w14:textId="39FB44FB" w:rsidR="00511FF2" w:rsidRPr="003616D2" w:rsidRDefault="00511FF2" w:rsidP="00465B9A">
      <w:pPr>
        <w:pStyle w:val="Default"/>
        <w:rPr>
          <w:rFonts w:asciiTheme="minorHAnsi" w:hAnsiTheme="minorHAnsi" w:cstheme="minorHAnsi"/>
          <w:sz w:val="22"/>
          <w:szCs w:val="22"/>
        </w:rPr>
      </w:pPr>
    </w:p>
    <w:p w14:paraId="0B6F2F41" w14:textId="7E5933B1" w:rsidR="00511FF2" w:rsidRDefault="00511FF2" w:rsidP="00465B9A">
      <w:pPr>
        <w:ind w:right="283"/>
        <w:rPr>
          <w:rFonts w:asciiTheme="minorHAnsi" w:hAnsiTheme="minorHAnsi" w:cstheme="minorHAnsi"/>
          <w:sz w:val="22"/>
          <w:szCs w:val="22"/>
        </w:rPr>
      </w:pPr>
      <w:r w:rsidRPr="003616D2">
        <w:rPr>
          <w:rFonts w:asciiTheme="minorHAnsi" w:hAnsiTheme="minorHAnsi" w:cstheme="minorHAnsi"/>
          <w:b/>
          <w:bCs/>
          <w:sz w:val="22"/>
          <w:szCs w:val="22"/>
        </w:rPr>
        <w:t xml:space="preserve">OFFICIALS: </w:t>
      </w:r>
      <w:r w:rsidRPr="003616D2">
        <w:rPr>
          <w:rFonts w:asciiTheme="minorHAnsi" w:hAnsiTheme="minorHAnsi" w:cstheme="minorHAnsi"/>
          <w:sz w:val="22"/>
          <w:szCs w:val="22"/>
        </w:rPr>
        <w:t xml:space="preserve">Name and contact details for officials should be completed by the person responsible for submitting the entries and forwarded to </w:t>
      </w:r>
      <w:hyperlink r:id="rId12" w:history="1">
        <w:r w:rsidR="008B116A" w:rsidRPr="008B116A">
          <w:rPr>
            <w:rStyle w:val="Hyperlink"/>
            <w:sz w:val="20"/>
          </w:rPr>
          <w:t>gcscofficials@hotmail.com</w:t>
        </w:r>
      </w:hyperlink>
    </w:p>
    <w:p w14:paraId="082C91C9" w14:textId="4E1D02A3" w:rsidR="00F004C1" w:rsidRDefault="00F004C1" w:rsidP="00465B9A">
      <w:pPr>
        <w:ind w:right="283"/>
        <w:rPr>
          <w:rFonts w:asciiTheme="minorHAnsi" w:hAnsiTheme="minorHAnsi" w:cstheme="minorHAnsi"/>
          <w:sz w:val="22"/>
          <w:szCs w:val="22"/>
        </w:rPr>
      </w:pPr>
    </w:p>
    <w:p w14:paraId="149BFEC9" w14:textId="7DCDB3C3" w:rsidR="00F004C1" w:rsidRDefault="00F004C1" w:rsidP="00465B9A">
      <w:pPr>
        <w:ind w:left="1440" w:right="283" w:hanging="1440"/>
        <w:rPr>
          <w:rFonts w:ascii="Calibri" w:hAnsi="Calibri" w:cs="Calibri"/>
          <w:bCs/>
          <w:sz w:val="22"/>
          <w:szCs w:val="22"/>
        </w:rPr>
      </w:pPr>
      <w:r w:rsidRPr="00465B9A">
        <w:rPr>
          <w:rFonts w:ascii="Calibri" w:hAnsi="Calibri" w:cs="Calibri"/>
          <w:b/>
          <w:sz w:val="22"/>
          <w:szCs w:val="22"/>
          <w:highlight w:val="cyan"/>
        </w:rPr>
        <w:t xml:space="preserve">SIGN </w:t>
      </w:r>
      <w:r w:rsidR="00781419" w:rsidRPr="00465B9A">
        <w:rPr>
          <w:rFonts w:ascii="Calibri" w:hAnsi="Calibri" w:cs="Calibri"/>
          <w:b/>
          <w:sz w:val="22"/>
          <w:szCs w:val="22"/>
          <w:highlight w:val="cyan"/>
        </w:rPr>
        <w:t>IN</w:t>
      </w:r>
      <w:r w:rsidRPr="00465B9A">
        <w:rPr>
          <w:rFonts w:ascii="Calibri" w:hAnsi="Calibri" w:cs="Calibri"/>
          <w:b/>
          <w:sz w:val="22"/>
          <w:szCs w:val="22"/>
          <w:highlight w:val="cyan"/>
        </w:rPr>
        <w:t xml:space="preserve">: </w:t>
      </w:r>
      <w:r w:rsidRPr="00465B9A">
        <w:rPr>
          <w:rFonts w:ascii="Calibri" w:hAnsi="Calibri" w:cs="Calibri"/>
          <w:bCs/>
          <w:sz w:val="22"/>
          <w:szCs w:val="22"/>
          <w:highlight w:val="cyan"/>
        </w:rPr>
        <w:t xml:space="preserve">This is a </w:t>
      </w:r>
      <w:r w:rsidR="00465B9A" w:rsidRPr="00465B9A">
        <w:rPr>
          <w:rFonts w:ascii="Calibri" w:hAnsi="Calibri" w:cs="Calibri"/>
          <w:bCs/>
          <w:sz w:val="22"/>
          <w:szCs w:val="22"/>
          <w:highlight w:val="cyan"/>
          <w:u w:val="double"/>
        </w:rPr>
        <w:t>SIGN</w:t>
      </w:r>
      <w:r w:rsidRPr="00465B9A">
        <w:rPr>
          <w:rFonts w:ascii="Calibri" w:hAnsi="Calibri" w:cs="Calibri"/>
          <w:bCs/>
          <w:sz w:val="22"/>
          <w:szCs w:val="22"/>
          <w:highlight w:val="cyan"/>
          <w:u w:val="double"/>
        </w:rPr>
        <w:t xml:space="preserve"> </w:t>
      </w:r>
      <w:r w:rsidR="00465B9A" w:rsidRPr="00465B9A">
        <w:rPr>
          <w:rFonts w:ascii="Calibri" w:hAnsi="Calibri" w:cs="Calibri"/>
          <w:bCs/>
          <w:sz w:val="22"/>
          <w:szCs w:val="22"/>
          <w:highlight w:val="cyan"/>
          <w:u w:val="double"/>
        </w:rPr>
        <w:t>IN</w:t>
      </w:r>
      <w:r w:rsidRPr="00465B9A">
        <w:rPr>
          <w:rFonts w:ascii="Calibri" w:hAnsi="Calibri" w:cs="Calibri"/>
          <w:bCs/>
          <w:sz w:val="22"/>
          <w:szCs w:val="22"/>
          <w:highlight w:val="cyan"/>
        </w:rPr>
        <w:t xml:space="preserve"> gala</w:t>
      </w:r>
      <w:r w:rsidR="00465B9A" w:rsidRPr="00465B9A">
        <w:rPr>
          <w:rFonts w:ascii="Calibri" w:hAnsi="Calibri" w:cs="Calibri"/>
          <w:bCs/>
          <w:sz w:val="22"/>
          <w:szCs w:val="22"/>
          <w:highlight w:val="cyan"/>
        </w:rPr>
        <w:t>. It is the responsibility of the swimmer to sign in for events they wish to compete before warm-up of the corresponding session. Failure to sign in will result in eviction from the race. The sign in desk will be located near the entrance to the changing village.</w:t>
      </w:r>
    </w:p>
    <w:p w14:paraId="310FEE8B" w14:textId="4B977C52" w:rsidR="00465B9A" w:rsidRPr="00702CD0" w:rsidRDefault="00465B9A" w:rsidP="00465B9A">
      <w:pPr>
        <w:ind w:left="1440" w:right="283" w:hanging="1440"/>
        <w:rPr>
          <w:rFonts w:ascii="Calibri" w:hAnsi="Calibri" w:cs="Calibri"/>
          <w:sz w:val="22"/>
          <w:szCs w:val="22"/>
        </w:rPr>
      </w:pPr>
    </w:p>
    <w:p w14:paraId="6707E305" w14:textId="713E992F" w:rsidR="00511FF2" w:rsidRPr="003616D2" w:rsidRDefault="00511FF2" w:rsidP="00465B9A">
      <w:pPr>
        <w:ind w:right="283"/>
        <w:rPr>
          <w:rFonts w:asciiTheme="minorHAnsi" w:hAnsiTheme="minorHAnsi" w:cstheme="minorHAnsi"/>
          <w:sz w:val="22"/>
          <w:szCs w:val="22"/>
        </w:rPr>
      </w:pPr>
      <w:r w:rsidRPr="003616D2">
        <w:rPr>
          <w:rFonts w:asciiTheme="minorHAnsi" w:hAnsiTheme="minorHAnsi" w:cstheme="minorHAnsi"/>
          <w:b/>
          <w:sz w:val="22"/>
          <w:szCs w:val="22"/>
        </w:rPr>
        <w:t>W</w:t>
      </w:r>
      <w:r w:rsidR="00F004C1">
        <w:rPr>
          <w:rFonts w:asciiTheme="minorHAnsi" w:hAnsiTheme="minorHAnsi" w:cstheme="minorHAnsi"/>
          <w:b/>
          <w:sz w:val="22"/>
          <w:szCs w:val="22"/>
        </w:rPr>
        <w:t>ARM-UP</w:t>
      </w:r>
      <w:r w:rsidRPr="003616D2">
        <w:rPr>
          <w:rFonts w:asciiTheme="minorHAnsi" w:hAnsiTheme="minorHAnsi" w:cstheme="minorHAnsi"/>
          <w:b/>
          <w:sz w:val="22"/>
          <w:szCs w:val="22"/>
        </w:rPr>
        <w:t xml:space="preserve">: </w:t>
      </w:r>
      <w:r w:rsidRPr="003616D2">
        <w:rPr>
          <w:rFonts w:asciiTheme="minorHAnsi" w:hAnsiTheme="minorHAnsi" w:cstheme="minorHAnsi"/>
          <w:sz w:val="22"/>
          <w:szCs w:val="22"/>
        </w:rPr>
        <w:t xml:space="preserve">Swimmers and coaches must ensure that they take no action that would endanger themselves or </w:t>
      </w:r>
    </w:p>
    <w:p w14:paraId="385B6517" w14:textId="77777777" w:rsidR="00F004C1" w:rsidRPr="003616D2" w:rsidRDefault="00F004C1" w:rsidP="00465B9A">
      <w:pPr>
        <w:ind w:left="1440" w:right="283" w:hanging="1440"/>
        <w:rPr>
          <w:rFonts w:asciiTheme="minorHAnsi" w:hAnsiTheme="minorHAnsi" w:cstheme="minorHAnsi"/>
          <w:sz w:val="22"/>
          <w:szCs w:val="22"/>
        </w:rPr>
      </w:pPr>
      <w:r w:rsidRPr="003616D2">
        <w:rPr>
          <w:rFonts w:asciiTheme="minorHAnsi" w:hAnsiTheme="minorHAnsi" w:cstheme="minorHAnsi"/>
          <w:sz w:val="22"/>
          <w:szCs w:val="22"/>
        </w:rPr>
        <w:t>others.  Sprint lanes will be announced.</w:t>
      </w:r>
    </w:p>
    <w:p w14:paraId="349D153A" w14:textId="77777777" w:rsidR="00511FF2" w:rsidRPr="003616D2" w:rsidRDefault="00511FF2" w:rsidP="00465B9A">
      <w:pPr>
        <w:ind w:right="283"/>
        <w:rPr>
          <w:rFonts w:asciiTheme="minorHAnsi" w:hAnsiTheme="minorHAnsi" w:cstheme="minorHAnsi"/>
          <w:b/>
          <w:sz w:val="22"/>
          <w:szCs w:val="22"/>
        </w:rPr>
      </w:pPr>
    </w:p>
    <w:p w14:paraId="094426D1" w14:textId="00D6B0B6" w:rsidR="00511FF2" w:rsidRPr="003616D2" w:rsidRDefault="00511FF2" w:rsidP="00465B9A">
      <w:pPr>
        <w:ind w:right="283"/>
        <w:rPr>
          <w:rFonts w:asciiTheme="minorHAnsi" w:hAnsiTheme="minorHAnsi" w:cstheme="minorHAnsi"/>
          <w:sz w:val="22"/>
          <w:szCs w:val="22"/>
        </w:rPr>
      </w:pPr>
      <w:r w:rsidRPr="003616D2">
        <w:rPr>
          <w:rFonts w:asciiTheme="minorHAnsi" w:hAnsiTheme="minorHAnsi" w:cstheme="minorHAnsi"/>
          <w:b/>
          <w:sz w:val="22"/>
          <w:szCs w:val="22"/>
        </w:rPr>
        <w:t>S</w:t>
      </w:r>
      <w:r w:rsidR="003616D2">
        <w:rPr>
          <w:rFonts w:asciiTheme="minorHAnsi" w:hAnsiTheme="minorHAnsi" w:cstheme="minorHAnsi"/>
          <w:b/>
          <w:sz w:val="22"/>
          <w:szCs w:val="22"/>
        </w:rPr>
        <w:t>WIM DOWN</w:t>
      </w:r>
      <w:r w:rsidRPr="003616D2">
        <w:rPr>
          <w:rFonts w:asciiTheme="minorHAnsi" w:hAnsiTheme="minorHAnsi" w:cstheme="minorHAnsi"/>
          <w:b/>
          <w:sz w:val="22"/>
          <w:szCs w:val="22"/>
        </w:rPr>
        <w:t>:</w:t>
      </w:r>
      <w:r w:rsidR="00F004C1">
        <w:rPr>
          <w:rFonts w:asciiTheme="minorHAnsi" w:hAnsiTheme="minorHAnsi" w:cstheme="minorHAnsi"/>
          <w:b/>
          <w:sz w:val="22"/>
          <w:szCs w:val="22"/>
        </w:rPr>
        <w:t xml:space="preserve"> </w:t>
      </w:r>
      <w:r w:rsidRPr="003616D2">
        <w:rPr>
          <w:rFonts w:asciiTheme="minorHAnsi" w:hAnsiTheme="minorHAnsi" w:cstheme="minorHAnsi"/>
          <w:sz w:val="22"/>
          <w:szCs w:val="22"/>
        </w:rPr>
        <w:t xml:space="preserve">A swim down pool will be available for use throughout the duration of the event. </w:t>
      </w:r>
      <w:r w:rsidRPr="003616D2">
        <w:rPr>
          <w:rFonts w:asciiTheme="minorHAnsi" w:hAnsiTheme="minorHAnsi" w:cstheme="minorHAnsi"/>
          <w:sz w:val="22"/>
          <w:szCs w:val="22"/>
        </w:rPr>
        <w:br/>
        <w:t>Swimmers are requested to respect other competitors in and around the surrounding areas whilst using this facility.</w:t>
      </w:r>
      <w:r w:rsidRPr="003616D2">
        <w:rPr>
          <w:rFonts w:asciiTheme="minorHAnsi" w:hAnsiTheme="minorHAnsi" w:cstheme="minorHAnsi"/>
          <w:sz w:val="22"/>
          <w:szCs w:val="22"/>
        </w:rPr>
        <w:br/>
        <w:t>The instructions of the pool lifeguard and/or Guildford City SC Meet Management Staff must be followed.</w:t>
      </w:r>
      <w:r w:rsidRPr="003616D2">
        <w:rPr>
          <w:rFonts w:asciiTheme="minorHAnsi" w:hAnsiTheme="minorHAnsi" w:cstheme="minorHAnsi"/>
          <w:sz w:val="22"/>
          <w:szCs w:val="22"/>
        </w:rPr>
        <w:br/>
        <w:t>Guildford City SC Meet Management Staff and the Surrey Sports Park Management reserve the right to close this facility.</w:t>
      </w:r>
    </w:p>
    <w:p w14:paraId="1691E41D" w14:textId="2B1AA1FD" w:rsidR="00511FF2" w:rsidRPr="003616D2" w:rsidRDefault="00511FF2" w:rsidP="00465B9A">
      <w:pPr>
        <w:ind w:right="283"/>
        <w:rPr>
          <w:rFonts w:asciiTheme="minorHAnsi" w:hAnsiTheme="minorHAnsi" w:cstheme="minorHAnsi"/>
          <w:color w:val="FF0000"/>
          <w:sz w:val="22"/>
          <w:szCs w:val="22"/>
        </w:rPr>
      </w:pPr>
    </w:p>
    <w:p w14:paraId="75E8EB3F" w14:textId="48BF875E" w:rsidR="00511FF2" w:rsidRPr="003616D2" w:rsidRDefault="00511FF2" w:rsidP="00465B9A">
      <w:pPr>
        <w:pStyle w:val="Default"/>
        <w:rPr>
          <w:rFonts w:asciiTheme="minorHAnsi" w:hAnsiTheme="minorHAnsi" w:cstheme="minorHAnsi"/>
          <w:sz w:val="22"/>
          <w:szCs w:val="22"/>
        </w:rPr>
      </w:pPr>
    </w:p>
    <w:p w14:paraId="29A7E56F" w14:textId="77777777" w:rsidR="000A07BA" w:rsidRDefault="00511FF2" w:rsidP="00465B9A">
      <w:pPr>
        <w:pStyle w:val="Default"/>
        <w:rPr>
          <w:rFonts w:asciiTheme="minorHAnsi" w:hAnsiTheme="minorHAnsi" w:cstheme="minorHAnsi"/>
          <w:b/>
          <w:bCs/>
          <w:sz w:val="22"/>
          <w:szCs w:val="22"/>
        </w:rPr>
      </w:pPr>
      <w:r w:rsidRPr="003616D2">
        <w:rPr>
          <w:rFonts w:asciiTheme="minorHAnsi" w:hAnsiTheme="minorHAnsi" w:cstheme="minorHAnsi"/>
          <w:b/>
          <w:bCs/>
          <w:sz w:val="22"/>
          <w:szCs w:val="22"/>
        </w:rPr>
        <w:t xml:space="preserve">AWARDS: </w:t>
      </w:r>
    </w:p>
    <w:p w14:paraId="5471CB57" w14:textId="3707C631" w:rsidR="000A07BA" w:rsidRDefault="000A07BA" w:rsidP="00465B9A">
      <w:pPr>
        <w:pStyle w:val="Default"/>
        <w:rPr>
          <w:rFonts w:asciiTheme="minorHAnsi" w:hAnsiTheme="minorHAnsi" w:cstheme="minorHAnsi"/>
          <w:b/>
          <w:bCs/>
          <w:sz w:val="22"/>
          <w:szCs w:val="22"/>
        </w:rPr>
      </w:pPr>
      <w:r w:rsidRPr="002E37B2">
        <w:rPr>
          <w:rFonts w:asciiTheme="minorHAnsi" w:hAnsiTheme="minorHAnsi" w:cstheme="minorHAnsi"/>
          <w:b/>
          <w:bCs/>
          <w:sz w:val="22"/>
          <w:szCs w:val="22"/>
          <w:u w:val="single"/>
        </w:rPr>
        <w:t>Heats:</w:t>
      </w:r>
      <w:r>
        <w:rPr>
          <w:rFonts w:asciiTheme="minorHAnsi" w:hAnsiTheme="minorHAnsi" w:cstheme="minorHAnsi"/>
          <w:b/>
          <w:bCs/>
          <w:sz w:val="22"/>
          <w:szCs w:val="22"/>
        </w:rPr>
        <w:t xml:space="preserve"> </w:t>
      </w:r>
      <w:r w:rsidRPr="00D35E9F">
        <w:rPr>
          <w:rFonts w:asciiTheme="minorHAnsi" w:hAnsiTheme="minorHAnsi" w:cstheme="minorHAnsi"/>
          <w:sz w:val="22"/>
          <w:szCs w:val="22"/>
        </w:rPr>
        <w:t xml:space="preserve">Medals will be awarded to the top three placed swimmer in each </w:t>
      </w:r>
      <w:r w:rsidR="00934020">
        <w:rPr>
          <w:rFonts w:asciiTheme="minorHAnsi" w:hAnsiTheme="minorHAnsi" w:cstheme="minorHAnsi"/>
          <w:sz w:val="22"/>
          <w:szCs w:val="22"/>
        </w:rPr>
        <w:t>a</w:t>
      </w:r>
      <w:r w:rsidRPr="00D35E9F">
        <w:rPr>
          <w:rFonts w:asciiTheme="minorHAnsi" w:hAnsiTheme="minorHAnsi" w:cstheme="minorHAnsi"/>
          <w:sz w:val="22"/>
          <w:szCs w:val="22"/>
        </w:rPr>
        <w:t>ge group.</w:t>
      </w:r>
      <w:r w:rsidR="00740FC2" w:rsidRPr="00D35E9F">
        <w:rPr>
          <w:rFonts w:asciiTheme="minorHAnsi" w:hAnsiTheme="minorHAnsi" w:cstheme="minorHAnsi"/>
          <w:sz w:val="22"/>
          <w:szCs w:val="22"/>
        </w:rPr>
        <w:t xml:space="preserve"> </w:t>
      </w:r>
    </w:p>
    <w:p w14:paraId="6997895F" w14:textId="106D2BED" w:rsidR="002F100C" w:rsidRPr="00D35E9F" w:rsidRDefault="002F100C" w:rsidP="00465B9A">
      <w:pPr>
        <w:pStyle w:val="Default"/>
        <w:rPr>
          <w:rFonts w:asciiTheme="minorHAnsi" w:hAnsiTheme="minorHAnsi" w:cstheme="minorHAnsi"/>
          <w:sz w:val="22"/>
          <w:szCs w:val="22"/>
        </w:rPr>
      </w:pPr>
      <w:r w:rsidRPr="002E37B2">
        <w:rPr>
          <w:rFonts w:asciiTheme="minorHAnsi" w:hAnsiTheme="minorHAnsi" w:cstheme="minorHAnsi"/>
          <w:b/>
          <w:bCs/>
          <w:sz w:val="22"/>
          <w:szCs w:val="22"/>
          <w:u w:val="single"/>
        </w:rPr>
        <w:t>Finals:</w:t>
      </w:r>
      <w:r>
        <w:rPr>
          <w:rFonts w:asciiTheme="minorHAnsi" w:hAnsiTheme="minorHAnsi" w:cstheme="minorHAnsi"/>
          <w:b/>
          <w:bCs/>
          <w:sz w:val="22"/>
          <w:szCs w:val="22"/>
        </w:rPr>
        <w:t xml:space="preserve"> </w:t>
      </w:r>
      <w:r w:rsidRPr="00D35E9F">
        <w:rPr>
          <w:rFonts w:asciiTheme="minorHAnsi" w:hAnsiTheme="minorHAnsi" w:cstheme="minorHAnsi"/>
          <w:sz w:val="22"/>
          <w:szCs w:val="22"/>
        </w:rPr>
        <w:t xml:space="preserve">Medals will be awarded to the top three placed swimmers in the junior and senior </w:t>
      </w:r>
      <w:r w:rsidR="00740FC2" w:rsidRPr="00D35E9F">
        <w:rPr>
          <w:rFonts w:asciiTheme="minorHAnsi" w:hAnsiTheme="minorHAnsi" w:cstheme="minorHAnsi"/>
          <w:sz w:val="22"/>
          <w:szCs w:val="22"/>
        </w:rPr>
        <w:t>age groups.</w:t>
      </w:r>
    </w:p>
    <w:p w14:paraId="0733B47B" w14:textId="7DBAE762" w:rsidR="000F0802" w:rsidRPr="00D35E9F" w:rsidRDefault="000F0802" w:rsidP="00465B9A">
      <w:pPr>
        <w:pStyle w:val="Default"/>
        <w:rPr>
          <w:rFonts w:asciiTheme="minorHAnsi" w:hAnsiTheme="minorHAnsi" w:cstheme="minorHAnsi"/>
          <w:sz w:val="22"/>
          <w:szCs w:val="22"/>
        </w:rPr>
      </w:pPr>
      <w:r w:rsidRPr="002E37B2">
        <w:rPr>
          <w:rFonts w:asciiTheme="minorHAnsi" w:hAnsiTheme="minorHAnsi" w:cstheme="minorHAnsi"/>
          <w:b/>
          <w:bCs/>
          <w:sz w:val="22"/>
          <w:szCs w:val="22"/>
          <w:u w:val="single"/>
        </w:rPr>
        <w:t>Disability swimmers</w:t>
      </w:r>
      <w:r>
        <w:rPr>
          <w:rFonts w:asciiTheme="minorHAnsi" w:hAnsiTheme="minorHAnsi" w:cstheme="minorHAnsi"/>
          <w:b/>
          <w:bCs/>
          <w:sz w:val="22"/>
          <w:szCs w:val="22"/>
        </w:rPr>
        <w:t xml:space="preserve">: </w:t>
      </w:r>
      <w:r w:rsidR="00934020" w:rsidRPr="00934020">
        <w:rPr>
          <w:rFonts w:asciiTheme="minorHAnsi" w:hAnsiTheme="minorHAnsi" w:cstheme="minorHAnsi"/>
          <w:sz w:val="22"/>
          <w:szCs w:val="22"/>
        </w:rPr>
        <w:t>Medals will be awarded to the</w:t>
      </w:r>
      <w:r w:rsidR="00934020">
        <w:rPr>
          <w:rFonts w:asciiTheme="minorHAnsi" w:hAnsiTheme="minorHAnsi" w:cstheme="minorHAnsi"/>
          <w:b/>
          <w:bCs/>
          <w:sz w:val="22"/>
          <w:szCs w:val="22"/>
        </w:rPr>
        <w:t xml:space="preserve"> </w:t>
      </w:r>
      <w:r w:rsidRPr="00D35E9F">
        <w:rPr>
          <w:rFonts w:asciiTheme="minorHAnsi" w:hAnsiTheme="minorHAnsi" w:cstheme="minorHAnsi"/>
          <w:sz w:val="22"/>
          <w:szCs w:val="22"/>
        </w:rPr>
        <w:t xml:space="preserve">Top three </w:t>
      </w:r>
      <w:r w:rsidR="00934020">
        <w:rPr>
          <w:rFonts w:asciiTheme="minorHAnsi" w:hAnsiTheme="minorHAnsi" w:cstheme="minorHAnsi"/>
          <w:sz w:val="22"/>
          <w:szCs w:val="22"/>
        </w:rPr>
        <w:t xml:space="preserve">placed </w:t>
      </w:r>
      <w:r w:rsidRPr="00D35E9F">
        <w:rPr>
          <w:rFonts w:asciiTheme="minorHAnsi" w:hAnsiTheme="minorHAnsi" w:cstheme="minorHAnsi"/>
          <w:sz w:val="22"/>
          <w:szCs w:val="22"/>
        </w:rPr>
        <w:t xml:space="preserve">swimmers </w:t>
      </w:r>
      <w:r w:rsidR="00934020">
        <w:rPr>
          <w:rFonts w:asciiTheme="minorHAnsi" w:hAnsiTheme="minorHAnsi" w:cstheme="minorHAnsi"/>
          <w:sz w:val="22"/>
          <w:szCs w:val="22"/>
        </w:rPr>
        <w:t>in each age group</w:t>
      </w:r>
      <w:r w:rsidRPr="00D35E9F">
        <w:rPr>
          <w:rFonts w:asciiTheme="minorHAnsi" w:hAnsiTheme="minorHAnsi" w:cstheme="minorHAnsi"/>
          <w:sz w:val="22"/>
          <w:szCs w:val="22"/>
        </w:rPr>
        <w:t xml:space="preserve"> </w:t>
      </w:r>
      <w:r w:rsidR="00815B93" w:rsidRPr="00D35E9F">
        <w:rPr>
          <w:rFonts w:asciiTheme="minorHAnsi" w:hAnsiTheme="minorHAnsi" w:cstheme="minorHAnsi"/>
          <w:sz w:val="22"/>
          <w:szCs w:val="22"/>
        </w:rPr>
        <w:t xml:space="preserve">based on </w:t>
      </w:r>
      <w:r w:rsidR="00934020">
        <w:rPr>
          <w:rFonts w:asciiTheme="minorHAnsi" w:hAnsiTheme="minorHAnsi" w:cstheme="minorHAnsi"/>
          <w:sz w:val="22"/>
          <w:szCs w:val="22"/>
        </w:rPr>
        <w:t>‘</w:t>
      </w:r>
      <w:r w:rsidR="00464CF9">
        <w:rPr>
          <w:rFonts w:asciiTheme="minorHAnsi" w:hAnsiTheme="minorHAnsi" w:cstheme="minorHAnsi"/>
          <w:sz w:val="22"/>
          <w:szCs w:val="22"/>
        </w:rPr>
        <w:t>World</w:t>
      </w:r>
      <w:r w:rsidR="00934020">
        <w:rPr>
          <w:rFonts w:asciiTheme="minorHAnsi" w:hAnsiTheme="minorHAnsi" w:cstheme="minorHAnsi"/>
          <w:sz w:val="22"/>
          <w:szCs w:val="22"/>
        </w:rPr>
        <w:t xml:space="preserve"> Aquatic Points’</w:t>
      </w:r>
    </w:p>
    <w:p w14:paraId="546858DA" w14:textId="77777777" w:rsidR="00DE3643" w:rsidRPr="00D35E9F" w:rsidRDefault="00DE3643" w:rsidP="00465B9A">
      <w:pPr>
        <w:pStyle w:val="Default"/>
        <w:rPr>
          <w:rFonts w:asciiTheme="minorHAnsi" w:hAnsiTheme="minorHAnsi" w:cstheme="minorHAnsi"/>
          <w:sz w:val="22"/>
          <w:szCs w:val="22"/>
        </w:rPr>
      </w:pPr>
    </w:p>
    <w:p w14:paraId="7B6ABFBF" w14:textId="77777777" w:rsidR="00511FF2" w:rsidRPr="003616D2" w:rsidRDefault="00511FF2" w:rsidP="00465B9A">
      <w:pPr>
        <w:pStyle w:val="Default"/>
        <w:outlineLvl w:val="0"/>
        <w:rPr>
          <w:rFonts w:asciiTheme="minorHAnsi" w:hAnsiTheme="minorHAnsi" w:cstheme="minorHAnsi"/>
          <w:sz w:val="22"/>
          <w:szCs w:val="22"/>
        </w:rPr>
      </w:pPr>
      <w:r w:rsidRPr="003616D2">
        <w:rPr>
          <w:rFonts w:asciiTheme="minorHAnsi" w:hAnsiTheme="minorHAnsi" w:cstheme="minorHAnsi"/>
          <w:sz w:val="22"/>
          <w:szCs w:val="22"/>
        </w:rPr>
        <w:t>There will be a trophy awarded to the Top Visiting Club.</w:t>
      </w:r>
    </w:p>
    <w:p w14:paraId="494AEFB5" w14:textId="683C537F" w:rsidR="00511FF2" w:rsidRPr="003616D2" w:rsidRDefault="00511FF2" w:rsidP="00465B9A">
      <w:pPr>
        <w:pStyle w:val="Default"/>
        <w:rPr>
          <w:rFonts w:asciiTheme="minorHAnsi" w:hAnsiTheme="minorHAnsi" w:cstheme="minorHAnsi"/>
          <w:sz w:val="22"/>
          <w:szCs w:val="22"/>
        </w:rPr>
      </w:pPr>
    </w:p>
    <w:p w14:paraId="5ADACD31" w14:textId="48E6C777" w:rsidR="00511FF2" w:rsidRPr="003616D2" w:rsidRDefault="00511FF2" w:rsidP="00465B9A">
      <w:pPr>
        <w:pStyle w:val="Default"/>
        <w:outlineLvl w:val="0"/>
        <w:rPr>
          <w:rFonts w:asciiTheme="minorHAnsi" w:hAnsiTheme="minorHAnsi" w:cstheme="minorHAnsi"/>
          <w:sz w:val="22"/>
          <w:szCs w:val="22"/>
        </w:rPr>
      </w:pPr>
      <w:r w:rsidRPr="003616D2">
        <w:rPr>
          <w:rFonts w:asciiTheme="minorHAnsi" w:hAnsiTheme="minorHAnsi" w:cstheme="minorHAnsi"/>
          <w:sz w:val="22"/>
          <w:szCs w:val="22"/>
        </w:rPr>
        <w:t>Presentations will not be made. Awards should be collected from the awards table.</w:t>
      </w:r>
    </w:p>
    <w:p w14:paraId="16FEB3DC" w14:textId="5D5892AE" w:rsidR="00511FF2" w:rsidRPr="003616D2" w:rsidRDefault="00511FF2" w:rsidP="00465B9A">
      <w:pPr>
        <w:pStyle w:val="Default"/>
        <w:outlineLvl w:val="0"/>
        <w:rPr>
          <w:rFonts w:asciiTheme="minorHAnsi" w:hAnsiTheme="minorHAnsi" w:cstheme="minorHAnsi"/>
          <w:sz w:val="22"/>
          <w:szCs w:val="22"/>
        </w:rPr>
      </w:pPr>
    </w:p>
    <w:p w14:paraId="4446B758" w14:textId="632FEA49" w:rsidR="00511FF2" w:rsidRPr="003616D2" w:rsidRDefault="00511FF2" w:rsidP="00465B9A">
      <w:pPr>
        <w:pStyle w:val="Default"/>
        <w:outlineLvl w:val="0"/>
        <w:rPr>
          <w:rFonts w:asciiTheme="minorHAnsi" w:hAnsiTheme="minorHAnsi" w:cstheme="minorHAnsi"/>
          <w:sz w:val="22"/>
          <w:szCs w:val="22"/>
        </w:rPr>
      </w:pPr>
      <w:r w:rsidRPr="003616D2">
        <w:rPr>
          <w:rFonts w:asciiTheme="minorHAnsi" w:hAnsiTheme="minorHAnsi" w:cstheme="minorHAnsi"/>
          <w:b/>
          <w:bCs/>
          <w:sz w:val="22"/>
          <w:szCs w:val="22"/>
        </w:rPr>
        <w:t>S15 SWIMMERS</w:t>
      </w:r>
      <w:r w:rsidRPr="003616D2">
        <w:rPr>
          <w:rFonts w:asciiTheme="minorHAnsi" w:hAnsiTheme="minorHAnsi" w:cstheme="minorHAnsi"/>
          <w:sz w:val="22"/>
          <w:szCs w:val="22"/>
        </w:rPr>
        <w:t xml:space="preserve">: Upon request </w:t>
      </w:r>
      <w:r w:rsidR="00465B9A">
        <w:rPr>
          <w:rFonts w:asciiTheme="minorHAnsi" w:hAnsiTheme="minorHAnsi" w:cstheme="minorHAnsi"/>
          <w:sz w:val="22"/>
          <w:szCs w:val="22"/>
        </w:rPr>
        <w:t>of entry</w:t>
      </w:r>
      <w:r w:rsidR="00781419">
        <w:rPr>
          <w:rFonts w:asciiTheme="minorHAnsi" w:hAnsiTheme="minorHAnsi" w:cstheme="minorHAnsi"/>
          <w:sz w:val="22"/>
          <w:szCs w:val="22"/>
        </w:rPr>
        <w:t>, a</w:t>
      </w:r>
      <w:r w:rsidRPr="003616D2">
        <w:rPr>
          <w:rFonts w:asciiTheme="minorHAnsi" w:hAnsiTheme="minorHAnsi" w:cstheme="minorHAnsi"/>
          <w:sz w:val="22"/>
          <w:szCs w:val="22"/>
        </w:rPr>
        <w:t xml:space="preserve"> secondary strobe light is available at this event for S15 swimmers,</w:t>
      </w:r>
    </w:p>
    <w:p w14:paraId="67F47C30" w14:textId="153CDFEC" w:rsidR="00511FF2" w:rsidRPr="003616D2" w:rsidRDefault="00511FF2" w:rsidP="00465B9A">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 </w:t>
      </w:r>
    </w:p>
    <w:p w14:paraId="6368F4D8" w14:textId="18A6C11B" w:rsidR="001357F3" w:rsidRDefault="001357F3" w:rsidP="00465B9A">
      <w:pPr>
        <w:ind w:left="-5" w:right="223"/>
        <w:rPr>
          <w:rFonts w:asciiTheme="minorHAnsi" w:hAnsiTheme="minorHAnsi" w:cstheme="minorHAnsi"/>
          <w:b/>
          <w:sz w:val="22"/>
          <w:szCs w:val="22"/>
        </w:rPr>
      </w:pPr>
    </w:p>
    <w:p w14:paraId="4880DBEE" w14:textId="4CA347AC" w:rsidR="001357F3" w:rsidRDefault="001357F3" w:rsidP="00465B9A">
      <w:pPr>
        <w:ind w:left="-5" w:right="223"/>
        <w:rPr>
          <w:rFonts w:asciiTheme="minorHAnsi" w:hAnsiTheme="minorHAnsi" w:cstheme="minorHAnsi"/>
          <w:b/>
          <w:sz w:val="22"/>
          <w:szCs w:val="22"/>
        </w:rPr>
      </w:pPr>
    </w:p>
    <w:p w14:paraId="215C7778" w14:textId="0D5629AE" w:rsidR="001357F3" w:rsidRDefault="001357F3" w:rsidP="00465B9A">
      <w:pPr>
        <w:ind w:left="-5" w:right="223"/>
        <w:rPr>
          <w:rFonts w:asciiTheme="minorHAnsi" w:hAnsiTheme="minorHAnsi" w:cstheme="minorHAnsi"/>
          <w:b/>
          <w:sz w:val="22"/>
          <w:szCs w:val="22"/>
        </w:rPr>
      </w:pPr>
      <w:r>
        <w:rPr>
          <w:rFonts w:ascii="Calibri" w:hAnsi="Calibri" w:cs="Calibri"/>
          <w:b/>
          <w:noProof/>
          <w:color w:val="FF0000"/>
          <w:sz w:val="32"/>
          <w:szCs w:val="32"/>
        </w:rPr>
        <w:drawing>
          <wp:anchor distT="0" distB="0" distL="114300" distR="114300" simplePos="0" relativeHeight="251668480" behindDoc="0" locked="0" layoutInCell="1" allowOverlap="1" wp14:anchorId="6BD55B4B" wp14:editId="4058FCB1">
            <wp:simplePos x="0" y="0"/>
            <wp:positionH relativeFrom="page">
              <wp:posOffset>-59055</wp:posOffset>
            </wp:positionH>
            <wp:positionV relativeFrom="paragraph">
              <wp:posOffset>113030</wp:posOffset>
            </wp:positionV>
            <wp:extent cx="7560945" cy="1305560"/>
            <wp:effectExtent l="0" t="0" r="1905" b="8890"/>
            <wp:wrapNone/>
            <wp:docPr id="1937888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174902" name="Picture 1713174902"/>
                    <pic:cNvPicPr/>
                  </pic:nvPicPr>
                  <pic:blipFill>
                    <a:blip r:embed="rId5">
                      <a:extLst>
                        <a:ext uri="{28A0092B-C50C-407E-A947-70E740481C1C}">
                          <a14:useLocalDpi xmlns:a14="http://schemas.microsoft.com/office/drawing/2010/main" val="0"/>
                        </a:ext>
                      </a:extLst>
                    </a:blip>
                    <a:stretch>
                      <a:fillRect/>
                    </a:stretch>
                  </pic:blipFill>
                  <pic:spPr>
                    <a:xfrm>
                      <a:off x="0" y="0"/>
                      <a:ext cx="7560945" cy="1305560"/>
                    </a:xfrm>
                    <a:prstGeom prst="rect">
                      <a:avLst/>
                    </a:prstGeom>
                  </pic:spPr>
                </pic:pic>
              </a:graphicData>
            </a:graphic>
            <wp14:sizeRelH relativeFrom="page">
              <wp14:pctWidth>0</wp14:pctWidth>
            </wp14:sizeRelH>
            <wp14:sizeRelV relativeFrom="page">
              <wp14:pctHeight>0</wp14:pctHeight>
            </wp14:sizeRelV>
          </wp:anchor>
        </w:drawing>
      </w:r>
    </w:p>
    <w:p w14:paraId="43445375" w14:textId="7381578C" w:rsidR="001357F3" w:rsidRDefault="001357F3" w:rsidP="00465B9A">
      <w:pPr>
        <w:ind w:left="-5" w:right="223"/>
        <w:rPr>
          <w:rFonts w:asciiTheme="minorHAnsi" w:hAnsiTheme="minorHAnsi" w:cstheme="minorHAnsi"/>
          <w:b/>
          <w:sz w:val="22"/>
          <w:szCs w:val="22"/>
        </w:rPr>
      </w:pPr>
    </w:p>
    <w:p w14:paraId="28FD2B3A" w14:textId="55CA6808" w:rsidR="001357F3" w:rsidRDefault="001357F3" w:rsidP="00465B9A">
      <w:pPr>
        <w:ind w:left="-5" w:right="223"/>
        <w:rPr>
          <w:rFonts w:asciiTheme="minorHAnsi" w:hAnsiTheme="minorHAnsi" w:cstheme="minorHAnsi"/>
          <w:b/>
          <w:sz w:val="22"/>
          <w:szCs w:val="22"/>
        </w:rPr>
      </w:pPr>
    </w:p>
    <w:p w14:paraId="4C81154E" w14:textId="7D9E7B77" w:rsidR="001357F3" w:rsidRDefault="001357F3" w:rsidP="00465B9A">
      <w:pPr>
        <w:ind w:left="-5" w:right="223"/>
        <w:rPr>
          <w:rFonts w:asciiTheme="minorHAnsi" w:hAnsiTheme="minorHAnsi" w:cstheme="minorHAnsi"/>
          <w:b/>
          <w:sz w:val="22"/>
          <w:szCs w:val="22"/>
        </w:rPr>
      </w:pPr>
    </w:p>
    <w:p w14:paraId="215123A4" w14:textId="06BBEEE8" w:rsidR="001357F3" w:rsidRDefault="001357F3" w:rsidP="00465B9A">
      <w:pPr>
        <w:ind w:left="-5" w:right="223"/>
        <w:rPr>
          <w:rFonts w:asciiTheme="minorHAnsi" w:hAnsiTheme="minorHAnsi" w:cstheme="minorHAnsi"/>
          <w:b/>
          <w:sz w:val="22"/>
          <w:szCs w:val="22"/>
        </w:rPr>
      </w:pPr>
    </w:p>
    <w:p w14:paraId="2FC2CD53" w14:textId="77777777" w:rsidR="001357F3" w:rsidRDefault="001357F3" w:rsidP="00465B9A">
      <w:pPr>
        <w:ind w:left="-5" w:right="223"/>
        <w:rPr>
          <w:rFonts w:asciiTheme="minorHAnsi" w:hAnsiTheme="minorHAnsi" w:cstheme="minorHAnsi"/>
          <w:b/>
          <w:sz w:val="22"/>
          <w:szCs w:val="22"/>
        </w:rPr>
      </w:pPr>
    </w:p>
    <w:p w14:paraId="7DB86D0B" w14:textId="0A597A51" w:rsidR="003616D2" w:rsidRPr="003616D2" w:rsidRDefault="003616D2" w:rsidP="001357F3">
      <w:pPr>
        <w:ind w:left="-5" w:right="223"/>
        <w:rPr>
          <w:rFonts w:asciiTheme="minorHAnsi" w:hAnsiTheme="minorHAnsi" w:cstheme="minorHAnsi"/>
          <w:sz w:val="22"/>
          <w:szCs w:val="22"/>
        </w:rPr>
      </w:pPr>
      <w:r w:rsidRPr="003616D2">
        <w:rPr>
          <w:rFonts w:asciiTheme="minorHAnsi" w:hAnsiTheme="minorHAnsi" w:cstheme="minorHAnsi"/>
          <w:b/>
          <w:sz w:val="22"/>
          <w:szCs w:val="22"/>
        </w:rPr>
        <w:t>A</w:t>
      </w:r>
      <w:r>
        <w:rPr>
          <w:rFonts w:asciiTheme="minorHAnsi" w:hAnsiTheme="minorHAnsi" w:cstheme="minorHAnsi"/>
          <w:b/>
          <w:sz w:val="22"/>
          <w:szCs w:val="22"/>
        </w:rPr>
        <w:t>DMINISTRATION</w:t>
      </w:r>
      <w:r w:rsidRPr="003616D2">
        <w:rPr>
          <w:rFonts w:asciiTheme="minorHAnsi" w:hAnsiTheme="minorHAnsi" w:cstheme="minorHAnsi"/>
          <w:b/>
          <w:sz w:val="22"/>
          <w:szCs w:val="22"/>
        </w:rPr>
        <w:t xml:space="preserve">: </w:t>
      </w:r>
      <w:r w:rsidRPr="003616D2">
        <w:rPr>
          <w:rFonts w:asciiTheme="minorHAnsi" w:hAnsiTheme="minorHAnsi" w:cstheme="minorHAnsi"/>
          <w:sz w:val="22"/>
          <w:szCs w:val="22"/>
        </w:rPr>
        <w:t xml:space="preserve">For all information regarding this meet, please see </w:t>
      </w:r>
      <w:hyperlink r:id="rId13" w:history="1">
        <w:r w:rsidRPr="003616D2">
          <w:rPr>
            <w:rStyle w:val="Hyperlink"/>
            <w:rFonts w:asciiTheme="minorHAnsi" w:hAnsiTheme="minorHAnsi" w:cstheme="minorHAnsi"/>
            <w:sz w:val="22"/>
            <w:szCs w:val="22"/>
          </w:rPr>
          <w:t>www.gcsc.co.uk</w:t>
        </w:r>
      </w:hyperlink>
      <w:hyperlink r:id="rId14" w:history="1">
        <w:r w:rsidRPr="003616D2">
          <w:rPr>
            <w:rStyle w:val="Hyperlink"/>
            <w:rFonts w:asciiTheme="minorHAnsi" w:hAnsiTheme="minorHAnsi" w:cstheme="minorHAnsi"/>
            <w:color w:val="000000"/>
            <w:sz w:val="22"/>
            <w:szCs w:val="22"/>
            <w:u w:val="none"/>
          </w:rPr>
          <w:t>.</w:t>
        </w:r>
      </w:hyperlink>
      <w:r w:rsidRPr="003616D2">
        <w:rPr>
          <w:rFonts w:asciiTheme="minorHAnsi" w:hAnsiTheme="minorHAnsi" w:cstheme="minorHAnsi"/>
          <w:sz w:val="22"/>
          <w:szCs w:val="22"/>
        </w:rPr>
        <w:t xml:space="preserve"> </w:t>
      </w:r>
    </w:p>
    <w:p w14:paraId="273C2CC5" w14:textId="18322548" w:rsidR="003616D2" w:rsidRPr="003616D2" w:rsidRDefault="003616D2" w:rsidP="00465B9A">
      <w:pPr>
        <w:spacing w:line="256" w:lineRule="auto"/>
        <w:rPr>
          <w:rFonts w:asciiTheme="minorHAnsi" w:hAnsiTheme="minorHAnsi" w:cstheme="minorHAnsi"/>
          <w:sz w:val="22"/>
          <w:szCs w:val="22"/>
        </w:rPr>
      </w:pPr>
      <w:r w:rsidRPr="003616D2">
        <w:rPr>
          <w:rFonts w:asciiTheme="minorHAnsi" w:hAnsiTheme="minorHAnsi" w:cstheme="minorHAnsi"/>
          <w:sz w:val="22"/>
          <w:szCs w:val="22"/>
        </w:rPr>
        <w:t xml:space="preserve"> </w:t>
      </w:r>
    </w:p>
    <w:p w14:paraId="661F1787" w14:textId="1DCA2547" w:rsidR="0093397D" w:rsidRDefault="003616D2" w:rsidP="00C428C1">
      <w:pPr>
        <w:ind w:left="-5" w:right="223"/>
        <w:rPr>
          <w:rFonts w:asciiTheme="minorHAnsi" w:hAnsiTheme="minorHAnsi" w:cstheme="minorHAnsi"/>
          <w:sz w:val="22"/>
          <w:szCs w:val="22"/>
        </w:rPr>
      </w:pPr>
      <w:r w:rsidRPr="003616D2">
        <w:rPr>
          <w:rFonts w:asciiTheme="minorHAnsi" w:hAnsiTheme="minorHAnsi" w:cstheme="minorHAnsi"/>
          <w:sz w:val="22"/>
          <w:szCs w:val="22"/>
        </w:rPr>
        <w:t xml:space="preserve">For queries and submission of electronic entries, individual Entry Forms, cheque payments and application for poolside passes should be sent to: </w:t>
      </w:r>
      <w:bookmarkStart w:id="0" w:name="_Hlk176510127"/>
      <w:r>
        <w:fldChar w:fldCharType="begin"/>
      </w:r>
      <w:r>
        <w:instrText>HYPERLINK "mailto:sergiu.chete@gcsc.co.uk"</w:instrText>
      </w:r>
      <w:r>
        <w:fldChar w:fldCharType="separate"/>
      </w:r>
      <w:r w:rsidR="00481E21" w:rsidRPr="002043BD">
        <w:rPr>
          <w:rStyle w:val="Hyperlink"/>
          <w:rFonts w:asciiTheme="minorHAnsi" w:hAnsiTheme="minorHAnsi" w:cstheme="minorHAnsi"/>
          <w:sz w:val="22"/>
          <w:szCs w:val="22"/>
        </w:rPr>
        <w:t>sergiu.chete@gcsc.co.uk</w:t>
      </w:r>
      <w:r>
        <w:rPr>
          <w:rStyle w:val="Hyperlink"/>
          <w:rFonts w:asciiTheme="minorHAnsi" w:hAnsiTheme="minorHAnsi" w:cstheme="minorHAnsi"/>
          <w:sz w:val="22"/>
          <w:szCs w:val="22"/>
        </w:rPr>
        <w:fldChar w:fldCharType="end"/>
      </w:r>
      <w:bookmarkEnd w:id="0"/>
    </w:p>
    <w:p w14:paraId="0C3EDC1C" w14:textId="5EBDE3AC" w:rsidR="003616D2" w:rsidRPr="003616D2" w:rsidRDefault="002E37B2" w:rsidP="00465B9A">
      <w:pPr>
        <w:ind w:left="-5" w:right="223"/>
        <w:rPr>
          <w:rFonts w:asciiTheme="minorHAnsi" w:hAnsiTheme="minorHAnsi" w:cstheme="minorHAnsi"/>
          <w:sz w:val="22"/>
          <w:szCs w:val="22"/>
        </w:rPr>
      </w:pPr>
      <w:r>
        <w:rPr>
          <w:rFonts w:asciiTheme="minorHAnsi" w:hAnsiTheme="minorHAnsi" w:cstheme="minorHAnsi"/>
          <w:sz w:val="22"/>
          <w:szCs w:val="22"/>
        </w:rPr>
        <w:t>F</w:t>
      </w:r>
      <w:r w:rsidR="003616D2" w:rsidRPr="003616D2">
        <w:rPr>
          <w:rFonts w:asciiTheme="minorHAnsi" w:hAnsiTheme="minorHAnsi" w:cstheme="minorHAnsi"/>
          <w:sz w:val="22"/>
          <w:szCs w:val="22"/>
        </w:rPr>
        <w:t>or all other enquiries, please email the meet promotor</w:t>
      </w:r>
      <w:r w:rsidR="008B116A">
        <w:rPr>
          <w:rFonts w:asciiTheme="minorHAnsi" w:hAnsiTheme="minorHAnsi" w:cstheme="minorHAnsi"/>
          <w:sz w:val="22"/>
          <w:szCs w:val="22"/>
        </w:rPr>
        <w:t xml:space="preserve"> </w:t>
      </w:r>
      <w:r w:rsidR="003616D2" w:rsidRPr="003616D2">
        <w:rPr>
          <w:rFonts w:asciiTheme="minorHAnsi" w:hAnsiTheme="minorHAnsi" w:cstheme="minorHAnsi"/>
          <w:sz w:val="22"/>
          <w:szCs w:val="22"/>
        </w:rPr>
        <w:t xml:space="preserve">Sarah Trotman at </w:t>
      </w:r>
      <w:r w:rsidR="008B116A">
        <w:rPr>
          <w:rFonts w:asciiTheme="minorHAnsi" w:hAnsiTheme="minorHAnsi" w:cstheme="minorHAnsi"/>
          <w:color w:val="0000FF"/>
          <w:sz w:val="22"/>
          <w:szCs w:val="22"/>
          <w:u w:val="single" w:color="0000FF"/>
        </w:rPr>
        <w:t>s.v.trotman@gmail.com</w:t>
      </w:r>
    </w:p>
    <w:p w14:paraId="30E6EB8B" w14:textId="1944B9F1" w:rsidR="003616D2" w:rsidRPr="003616D2" w:rsidRDefault="003616D2" w:rsidP="00465B9A">
      <w:pPr>
        <w:pStyle w:val="Default"/>
        <w:rPr>
          <w:rFonts w:asciiTheme="minorHAnsi" w:hAnsiTheme="minorHAnsi" w:cstheme="minorHAnsi"/>
          <w:sz w:val="22"/>
          <w:szCs w:val="22"/>
        </w:rPr>
      </w:pPr>
    </w:p>
    <w:p w14:paraId="294D39BF" w14:textId="346475B3" w:rsidR="00511FF2" w:rsidRPr="003616D2" w:rsidRDefault="00511FF2" w:rsidP="00465B9A">
      <w:pPr>
        <w:pStyle w:val="Default"/>
        <w:rPr>
          <w:rFonts w:asciiTheme="minorHAnsi" w:hAnsiTheme="minorHAnsi" w:cstheme="minorHAnsi"/>
          <w:sz w:val="22"/>
          <w:szCs w:val="22"/>
        </w:rPr>
      </w:pPr>
    </w:p>
    <w:p w14:paraId="6A227799" w14:textId="343A0A9B" w:rsidR="00511FF2" w:rsidRDefault="00511FF2" w:rsidP="00465B9A">
      <w:pPr>
        <w:ind w:left="1440" w:right="283" w:hanging="1440"/>
        <w:rPr>
          <w:rFonts w:asciiTheme="minorHAnsi" w:hAnsiTheme="minorHAnsi" w:cstheme="minorHAnsi"/>
          <w:sz w:val="22"/>
          <w:szCs w:val="22"/>
        </w:rPr>
      </w:pPr>
      <w:r w:rsidRPr="003616D2">
        <w:rPr>
          <w:rFonts w:asciiTheme="minorHAnsi" w:hAnsiTheme="minorHAnsi" w:cstheme="minorHAnsi"/>
          <w:b/>
          <w:bCs/>
          <w:sz w:val="22"/>
          <w:szCs w:val="22"/>
        </w:rPr>
        <w:t xml:space="preserve">HEALTH AND SAFETY: </w:t>
      </w:r>
      <w:r w:rsidRPr="003616D2">
        <w:rPr>
          <w:rFonts w:asciiTheme="minorHAnsi" w:hAnsiTheme="minorHAnsi" w:cstheme="minorHAnsi"/>
          <w:sz w:val="22"/>
          <w:szCs w:val="22"/>
        </w:rPr>
        <w:t xml:space="preserve">Everyone attending the event must familiarise themselves with the location of the </w:t>
      </w:r>
    </w:p>
    <w:p w14:paraId="33EED0AA" w14:textId="77777777" w:rsidR="00C428C1" w:rsidRDefault="00C428C1" w:rsidP="00465B9A">
      <w:pPr>
        <w:ind w:left="1440" w:right="283"/>
        <w:rPr>
          <w:rFonts w:asciiTheme="minorHAnsi" w:hAnsiTheme="minorHAnsi" w:cstheme="minorHAnsi"/>
          <w:sz w:val="22"/>
          <w:szCs w:val="22"/>
        </w:rPr>
      </w:pPr>
    </w:p>
    <w:p w14:paraId="7ABCABE0" w14:textId="10D76FF5" w:rsidR="00781419" w:rsidRDefault="000D42D9" w:rsidP="00465B9A">
      <w:pPr>
        <w:ind w:left="1440" w:right="283"/>
        <w:rPr>
          <w:rFonts w:asciiTheme="minorHAnsi" w:hAnsiTheme="minorHAnsi" w:cstheme="minorHAnsi"/>
          <w:sz w:val="22"/>
          <w:szCs w:val="22"/>
        </w:rPr>
      </w:pPr>
      <w:r w:rsidRPr="003616D2">
        <w:rPr>
          <w:rFonts w:asciiTheme="minorHAnsi" w:hAnsiTheme="minorHAnsi" w:cstheme="minorHAnsi"/>
          <w:sz w:val="22"/>
          <w:szCs w:val="22"/>
        </w:rPr>
        <w:t xml:space="preserve">emergency exits, which must be </w:t>
      </w:r>
      <w:proofErr w:type="gramStart"/>
      <w:r w:rsidRPr="003616D2">
        <w:rPr>
          <w:rFonts w:asciiTheme="minorHAnsi" w:hAnsiTheme="minorHAnsi" w:cstheme="minorHAnsi"/>
          <w:sz w:val="22"/>
          <w:szCs w:val="22"/>
        </w:rPr>
        <w:t>kept clear at all times</w:t>
      </w:r>
      <w:proofErr w:type="gramEnd"/>
      <w:r w:rsidRPr="003616D2">
        <w:rPr>
          <w:rFonts w:asciiTheme="minorHAnsi" w:hAnsiTheme="minorHAnsi" w:cstheme="minorHAnsi"/>
          <w:sz w:val="22"/>
          <w:szCs w:val="22"/>
        </w:rPr>
        <w:t xml:space="preserve">. Everyone is asked to observe all normal precautions in the pool area and when moving around </w:t>
      </w:r>
      <w:r w:rsidR="00781419">
        <w:rPr>
          <w:rFonts w:asciiTheme="minorHAnsi" w:hAnsiTheme="minorHAnsi" w:cstheme="minorHAnsi"/>
          <w:sz w:val="22"/>
          <w:szCs w:val="22"/>
        </w:rPr>
        <w:t>The Surrey Sports Park.</w:t>
      </w:r>
    </w:p>
    <w:p w14:paraId="5BADF384" w14:textId="7C21C167" w:rsidR="000D42D9" w:rsidRPr="003616D2" w:rsidRDefault="000D42D9" w:rsidP="00465B9A">
      <w:pPr>
        <w:ind w:left="1440" w:right="283"/>
        <w:rPr>
          <w:rFonts w:asciiTheme="minorHAnsi" w:hAnsiTheme="minorHAnsi" w:cstheme="minorHAnsi"/>
          <w:sz w:val="22"/>
          <w:szCs w:val="22"/>
        </w:rPr>
      </w:pPr>
      <w:r w:rsidRPr="003616D2">
        <w:rPr>
          <w:rFonts w:asciiTheme="minorHAnsi" w:hAnsiTheme="minorHAnsi" w:cstheme="minorHAnsi"/>
          <w:sz w:val="22"/>
          <w:szCs w:val="22"/>
        </w:rPr>
        <w:t xml:space="preserve">  </w:t>
      </w:r>
    </w:p>
    <w:p w14:paraId="3F2D7CAF" w14:textId="7414E78E" w:rsidR="000D42D9" w:rsidRPr="003616D2" w:rsidRDefault="000D42D9" w:rsidP="00465B9A">
      <w:pPr>
        <w:ind w:left="1440" w:right="283"/>
        <w:rPr>
          <w:rFonts w:asciiTheme="minorHAnsi" w:hAnsiTheme="minorHAnsi" w:cstheme="minorHAnsi"/>
          <w:sz w:val="22"/>
          <w:szCs w:val="22"/>
        </w:rPr>
      </w:pPr>
      <w:r w:rsidRPr="003616D2">
        <w:rPr>
          <w:rFonts w:asciiTheme="minorHAnsi" w:hAnsiTheme="minorHAnsi" w:cstheme="minorHAnsi"/>
          <w:sz w:val="22"/>
          <w:szCs w:val="22"/>
        </w:rPr>
        <w:t>Swimmers must not leave poolside unless they ar</w:t>
      </w:r>
      <w:r w:rsidR="00781419">
        <w:rPr>
          <w:rFonts w:asciiTheme="minorHAnsi" w:hAnsiTheme="minorHAnsi" w:cstheme="minorHAnsi"/>
          <w:sz w:val="22"/>
          <w:szCs w:val="22"/>
        </w:rPr>
        <w:t>e dry and</w:t>
      </w:r>
      <w:r w:rsidRPr="003616D2">
        <w:rPr>
          <w:rFonts w:asciiTheme="minorHAnsi" w:hAnsiTheme="minorHAnsi" w:cstheme="minorHAnsi"/>
          <w:sz w:val="22"/>
          <w:szCs w:val="22"/>
        </w:rPr>
        <w:t xml:space="preserve"> wearing clothes and shoes</w:t>
      </w:r>
      <w:r w:rsidR="00781419">
        <w:rPr>
          <w:rFonts w:asciiTheme="minorHAnsi" w:hAnsiTheme="minorHAnsi" w:cstheme="minorHAnsi"/>
          <w:sz w:val="22"/>
          <w:szCs w:val="22"/>
        </w:rPr>
        <w:t>.</w:t>
      </w:r>
    </w:p>
    <w:p w14:paraId="31B59974" w14:textId="3C646E29" w:rsidR="000D42D9" w:rsidRDefault="000D42D9" w:rsidP="00465B9A">
      <w:pPr>
        <w:ind w:left="1440" w:right="283" w:hanging="1440"/>
        <w:rPr>
          <w:rFonts w:asciiTheme="minorHAnsi" w:hAnsiTheme="minorHAnsi" w:cstheme="minorHAnsi"/>
          <w:sz w:val="22"/>
          <w:szCs w:val="22"/>
        </w:rPr>
      </w:pPr>
    </w:p>
    <w:p w14:paraId="6890DE8C" w14:textId="77777777" w:rsidR="003616D2" w:rsidRDefault="003616D2" w:rsidP="00465B9A">
      <w:pPr>
        <w:ind w:left="1440" w:right="283"/>
        <w:rPr>
          <w:rFonts w:asciiTheme="minorHAnsi" w:hAnsiTheme="minorHAnsi" w:cstheme="minorHAnsi"/>
          <w:sz w:val="22"/>
          <w:szCs w:val="22"/>
        </w:rPr>
      </w:pPr>
    </w:p>
    <w:p w14:paraId="586DE570" w14:textId="6AA3480A" w:rsidR="00511FF2" w:rsidRPr="003616D2" w:rsidRDefault="00511FF2" w:rsidP="00465B9A">
      <w:pPr>
        <w:ind w:left="1440" w:right="283" w:hanging="1440"/>
        <w:rPr>
          <w:rFonts w:asciiTheme="minorHAnsi" w:hAnsiTheme="minorHAnsi" w:cstheme="minorHAnsi"/>
          <w:sz w:val="22"/>
          <w:szCs w:val="22"/>
        </w:rPr>
      </w:pPr>
      <w:r w:rsidRPr="003616D2">
        <w:rPr>
          <w:rFonts w:asciiTheme="minorHAnsi" w:hAnsiTheme="minorHAnsi" w:cstheme="minorHAnsi"/>
          <w:b/>
          <w:sz w:val="22"/>
          <w:szCs w:val="22"/>
        </w:rPr>
        <w:t>BEHAVIOUR:</w:t>
      </w:r>
      <w:r w:rsidRPr="003616D2">
        <w:rPr>
          <w:rFonts w:asciiTheme="minorHAnsi" w:hAnsiTheme="minorHAnsi" w:cstheme="minorHAnsi"/>
          <w:sz w:val="22"/>
          <w:szCs w:val="22"/>
        </w:rPr>
        <w:t xml:space="preserve"> The Guildford City SC Open Meet Management Staff and the S</w:t>
      </w:r>
      <w:r w:rsidR="00BF41AF">
        <w:rPr>
          <w:rFonts w:asciiTheme="minorHAnsi" w:hAnsiTheme="minorHAnsi" w:cstheme="minorHAnsi"/>
          <w:sz w:val="22"/>
          <w:szCs w:val="22"/>
        </w:rPr>
        <w:t>urrey Sports Park</w:t>
      </w:r>
      <w:r w:rsidRPr="003616D2">
        <w:rPr>
          <w:rFonts w:asciiTheme="minorHAnsi" w:hAnsiTheme="minorHAnsi" w:cstheme="minorHAnsi"/>
          <w:sz w:val="22"/>
          <w:szCs w:val="22"/>
        </w:rPr>
        <w:t xml:space="preserve"> management reserve the right to remove any person from the pool area, whose behaviour is either against the pool rules or the efficient running of the meet.</w:t>
      </w:r>
    </w:p>
    <w:p w14:paraId="0B07D986" w14:textId="61AC9BC4" w:rsidR="00511FF2" w:rsidRPr="003616D2" w:rsidRDefault="00511FF2" w:rsidP="00465B9A">
      <w:pPr>
        <w:pStyle w:val="Default"/>
        <w:rPr>
          <w:rFonts w:asciiTheme="minorHAnsi" w:hAnsiTheme="minorHAnsi" w:cstheme="minorHAnsi"/>
          <w:sz w:val="22"/>
          <w:szCs w:val="22"/>
        </w:rPr>
      </w:pPr>
    </w:p>
    <w:p w14:paraId="4730A95E" w14:textId="3097FA1D" w:rsidR="00511FF2" w:rsidRPr="003616D2" w:rsidRDefault="00511FF2" w:rsidP="00465B9A">
      <w:pPr>
        <w:ind w:left="1440" w:right="283" w:hanging="1440"/>
        <w:rPr>
          <w:rFonts w:asciiTheme="minorHAnsi" w:hAnsiTheme="minorHAnsi" w:cstheme="minorHAnsi"/>
          <w:sz w:val="22"/>
          <w:szCs w:val="22"/>
        </w:rPr>
      </w:pPr>
      <w:r w:rsidRPr="003616D2">
        <w:rPr>
          <w:rFonts w:asciiTheme="minorHAnsi" w:hAnsiTheme="minorHAnsi" w:cstheme="minorHAnsi"/>
          <w:b/>
          <w:bCs/>
          <w:sz w:val="22"/>
          <w:szCs w:val="22"/>
        </w:rPr>
        <w:t xml:space="preserve">SECURITY: </w:t>
      </w:r>
      <w:r w:rsidRPr="003616D2">
        <w:rPr>
          <w:rFonts w:asciiTheme="minorHAnsi" w:hAnsiTheme="minorHAnsi" w:cstheme="minorHAnsi"/>
          <w:sz w:val="22"/>
          <w:szCs w:val="22"/>
        </w:rPr>
        <w:t xml:space="preserve">Persons are requested not to leave belongings unattended. As space at Surrey Sports Park is limited, swimmers will not be allowed to bring large bags on poolside. Belongings should be placed in the lockers in the changing area (£1 charge which is refunded on leaving). Guildford City SC nor The Surrey Sports Park </w:t>
      </w:r>
      <w:r w:rsidR="00781419">
        <w:rPr>
          <w:rFonts w:asciiTheme="minorHAnsi" w:hAnsiTheme="minorHAnsi" w:cstheme="minorHAnsi"/>
          <w:sz w:val="22"/>
          <w:szCs w:val="22"/>
        </w:rPr>
        <w:t>M</w:t>
      </w:r>
      <w:r w:rsidRPr="003616D2">
        <w:rPr>
          <w:rFonts w:asciiTheme="minorHAnsi" w:hAnsiTheme="minorHAnsi" w:cstheme="minorHAnsi"/>
          <w:sz w:val="22"/>
          <w:szCs w:val="22"/>
        </w:rPr>
        <w:t>anagement will be held responsible for loss of personal property.</w:t>
      </w:r>
    </w:p>
    <w:p w14:paraId="30DE6420" w14:textId="629A9F86" w:rsidR="00511FF2" w:rsidRPr="003616D2" w:rsidRDefault="00511FF2" w:rsidP="00465B9A">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  </w:t>
      </w:r>
    </w:p>
    <w:p w14:paraId="5EB3E575" w14:textId="08D6609A" w:rsidR="00511FF2" w:rsidRPr="003616D2" w:rsidRDefault="00511FF2" w:rsidP="00465B9A">
      <w:pPr>
        <w:pStyle w:val="Default"/>
        <w:rPr>
          <w:rFonts w:asciiTheme="minorHAnsi" w:hAnsiTheme="minorHAnsi" w:cstheme="minorHAnsi"/>
          <w:sz w:val="22"/>
          <w:szCs w:val="22"/>
        </w:rPr>
      </w:pPr>
    </w:p>
    <w:p w14:paraId="36769E6F" w14:textId="4D5B3D98" w:rsidR="00511FF2" w:rsidRPr="003616D2" w:rsidRDefault="00511FF2" w:rsidP="00465B9A">
      <w:pPr>
        <w:pStyle w:val="Default"/>
        <w:rPr>
          <w:rFonts w:asciiTheme="minorHAnsi" w:hAnsiTheme="minorHAnsi" w:cstheme="minorHAnsi"/>
          <w:sz w:val="22"/>
          <w:szCs w:val="22"/>
        </w:rPr>
      </w:pPr>
      <w:r w:rsidRPr="003616D2">
        <w:rPr>
          <w:rFonts w:asciiTheme="minorHAnsi" w:hAnsiTheme="minorHAnsi" w:cstheme="minorHAnsi"/>
          <w:b/>
          <w:bCs/>
          <w:sz w:val="22"/>
          <w:szCs w:val="22"/>
        </w:rPr>
        <w:t xml:space="preserve">DATA PROTECTION: </w:t>
      </w:r>
      <w:r w:rsidRPr="003616D2">
        <w:rPr>
          <w:rFonts w:asciiTheme="minorHAnsi" w:hAnsiTheme="minorHAnsi" w:cstheme="minorHAnsi"/>
          <w:sz w:val="22"/>
          <w:szCs w:val="22"/>
        </w:rPr>
        <w:t xml:space="preserve">Entries and results will be managed via computer and available via the internet. </w:t>
      </w:r>
    </w:p>
    <w:p w14:paraId="7FA8D57F" w14:textId="7C1EC7D7" w:rsidR="00511FF2" w:rsidRPr="003616D2" w:rsidRDefault="00511FF2" w:rsidP="00465B9A">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By submitting entries, consent is thereby given, as required by the Data Protection Act, to the holding of personal information on a computer. Personal data, including submitted and recorded times, will be available during the meet. </w:t>
      </w:r>
    </w:p>
    <w:p w14:paraId="0B136CCA" w14:textId="073AD5DA" w:rsidR="00511FF2" w:rsidRPr="003616D2" w:rsidRDefault="00511FF2" w:rsidP="00465B9A">
      <w:pPr>
        <w:pStyle w:val="Default"/>
        <w:rPr>
          <w:rFonts w:asciiTheme="minorHAnsi" w:hAnsiTheme="minorHAnsi" w:cstheme="minorHAnsi"/>
          <w:sz w:val="22"/>
          <w:szCs w:val="22"/>
        </w:rPr>
      </w:pPr>
    </w:p>
    <w:p w14:paraId="03413A68" w14:textId="0F31F293" w:rsidR="00511FF2" w:rsidRPr="003616D2" w:rsidRDefault="00511FF2" w:rsidP="00465B9A">
      <w:pPr>
        <w:ind w:right="283"/>
        <w:rPr>
          <w:rFonts w:asciiTheme="minorHAnsi" w:hAnsiTheme="minorHAnsi" w:cstheme="minorHAnsi"/>
          <w:sz w:val="22"/>
          <w:szCs w:val="22"/>
        </w:rPr>
      </w:pPr>
      <w:r w:rsidRPr="003616D2">
        <w:rPr>
          <w:rFonts w:asciiTheme="minorHAnsi" w:hAnsiTheme="minorHAnsi" w:cstheme="minorHAnsi"/>
          <w:sz w:val="22"/>
          <w:szCs w:val="22"/>
        </w:rPr>
        <w:t xml:space="preserve">Any matter not covered by these conditions or by Swim England laws and regulations or technical rules of racing will be at the Promoter’s discretion. </w:t>
      </w:r>
    </w:p>
    <w:p w14:paraId="4538A8EE" w14:textId="36058AE6" w:rsidR="00511FF2" w:rsidRPr="003616D2" w:rsidRDefault="0093397D" w:rsidP="00465B9A">
      <w:pPr>
        <w:rPr>
          <w:rFonts w:asciiTheme="minorHAnsi" w:hAnsiTheme="minorHAnsi" w:cstheme="minorHAnsi"/>
          <w:sz w:val="22"/>
          <w:szCs w:val="22"/>
        </w:rPr>
      </w:pPr>
      <w:r>
        <w:rPr>
          <w:rFonts w:ascii="Calibri" w:hAnsi="Calibri" w:cs="Calibri"/>
          <w:b/>
          <w:noProof/>
          <w:color w:val="FF0000"/>
          <w:sz w:val="32"/>
          <w:szCs w:val="32"/>
        </w:rPr>
        <w:drawing>
          <wp:anchor distT="0" distB="0" distL="114300" distR="114300" simplePos="0" relativeHeight="251670528" behindDoc="0" locked="0" layoutInCell="1" allowOverlap="1" wp14:anchorId="2AEE53BC" wp14:editId="33ABBAB5">
            <wp:simplePos x="0" y="0"/>
            <wp:positionH relativeFrom="page">
              <wp:align>right</wp:align>
            </wp:positionH>
            <wp:positionV relativeFrom="paragraph">
              <wp:posOffset>3332480</wp:posOffset>
            </wp:positionV>
            <wp:extent cx="7560945" cy="1305560"/>
            <wp:effectExtent l="0" t="0" r="1905" b="8890"/>
            <wp:wrapNone/>
            <wp:docPr id="404854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174902" name="Picture 1713174902"/>
                    <pic:cNvPicPr/>
                  </pic:nvPicPr>
                  <pic:blipFill>
                    <a:blip r:embed="rId5">
                      <a:extLst>
                        <a:ext uri="{28A0092B-C50C-407E-A947-70E740481C1C}">
                          <a14:useLocalDpi xmlns:a14="http://schemas.microsoft.com/office/drawing/2010/main" val="0"/>
                        </a:ext>
                      </a:extLst>
                    </a:blip>
                    <a:stretch>
                      <a:fillRect/>
                    </a:stretch>
                  </pic:blipFill>
                  <pic:spPr>
                    <a:xfrm>
                      <a:off x="0" y="0"/>
                      <a:ext cx="7560945" cy="1305560"/>
                    </a:xfrm>
                    <a:prstGeom prst="rect">
                      <a:avLst/>
                    </a:prstGeom>
                  </pic:spPr>
                </pic:pic>
              </a:graphicData>
            </a:graphic>
            <wp14:sizeRelH relativeFrom="page">
              <wp14:pctWidth>0</wp14:pctWidth>
            </wp14:sizeRelH>
            <wp14:sizeRelV relativeFrom="page">
              <wp14:pctHeight>0</wp14:pctHeight>
            </wp14:sizeRelV>
          </wp:anchor>
        </w:drawing>
      </w:r>
    </w:p>
    <w:sectPr w:rsidR="00511FF2" w:rsidRPr="003616D2" w:rsidSect="00422B5F">
      <w:pgSz w:w="11907" w:h="16840" w:code="9"/>
      <w:pgMar w:top="720" w:right="720" w:bottom="720" w:left="720" w:header="1412" w:footer="720" w:gutter="0"/>
      <w:paperSrc w:first="1" w:other="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FF2"/>
    <w:rsid w:val="00011B13"/>
    <w:rsid w:val="0001484E"/>
    <w:rsid w:val="00037909"/>
    <w:rsid w:val="000556F6"/>
    <w:rsid w:val="000A07BA"/>
    <w:rsid w:val="000C3A1B"/>
    <w:rsid w:val="000D0D04"/>
    <w:rsid w:val="000D42D9"/>
    <w:rsid w:val="000F0802"/>
    <w:rsid w:val="001357F3"/>
    <w:rsid w:val="001D5180"/>
    <w:rsid w:val="002240D9"/>
    <w:rsid w:val="0022434F"/>
    <w:rsid w:val="00244E1F"/>
    <w:rsid w:val="002E37B2"/>
    <w:rsid w:val="002F100C"/>
    <w:rsid w:val="002F5515"/>
    <w:rsid w:val="003147E0"/>
    <w:rsid w:val="00347CA7"/>
    <w:rsid w:val="003616D2"/>
    <w:rsid w:val="00381577"/>
    <w:rsid w:val="00400A65"/>
    <w:rsid w:val="0042234A"/>
    <w:rsid w:val="00422B5F"/>
    <w:rsid w:val="00464CF9"/>
    <w:rsid w:val="00465B9A"/>
    <w:rsid w:val="00473CA5"/>
    <w:rsid w:val="00481E21"/>
    <w:rsid w:val="0049051A"/>
    <w:rsid w:val="004A6BB7"/>
    <w:rsid w:val="004A75AC"/>
    <w:rsid w:val="004B484B"/>
    <w:rsid w:val="004C56F2"/>
    <w:rsid w:val="004E3DB0"/>
    <w:rsid w:val="00511FF2"/>
    <w:rsid w:val="00544813"/>
    <w:rsid w:val="00553D2E"/>
    <w:rsid w:val="00570BE7"/>
    <w:rsid w:val="00581EF3"/>
    <w:rsid w:val="005A150A"/>
    <w:rsid w:val="005A7743"/>
    <w:rsid w:val="005D78B5"/>
    <w:rsid w:val="005E066D"/>
    <w:rsid w:val="00602240"/>
    <w:rsid w:val="00612481"/>
    <w:rsid w:val="006C2138"/>
    <w:rsid w:val="006D3432"/>
    <w:rsid w:val="006F73B0"/>
    <w:rsid w:val="007010FF"/>
    <w:rsid w:val="00740FC2"/>
    <w:rsid w:val="00745F7D"/>
    <w:rsid w:val="00781419"/>
    <w:rsid w:val="00815B93"/>
    <w:rsid w:val="0081736B"/>
    <w:rsid w:val="008B116A"/>
    <w:rsid w:val="008F6A08"/>
    <w:rsid w:val="0093397D"/>
    <w:rsid w:val="00934020"/>
    <w:rsid w:val="009A2125"/>
    <w:rsid w:val="00A010F7"/>
    <w:rsid w:val="00A01D55"/>
    <w:rsid w:val="00A01DC5"/>
    <w:rsid w:val="00A42675"/>
    <w:rsid w:val="00A67A48"/>
    <w:rsid w:val="00A7357B"/>
    <w:rsid w:val="00AC06F9"/>
    <w:rsid w:val="00AF5E34"/>
    <w:rsid w:val="00BF41AF"/>
    <w:rsid w:val="00C36F3A"/>
    <w:rsid w:val="00C428C1"/>
    <w:rsid w:val="00C508CD"/>
    <w:rsid w:val="00C7005E"/>
    <w:rsid w:val="00CD236A"/>
    <w:rsid w:val="00D14B46"/>
    <w:rsid w:val="00D153DF"/>
    <w:rsid w:val="00D27A83"/>
    <w:rsid w:val="00D3030B"/>
    <w:rsid w:val="00D35E9F"/>
    <w:rsid w:val="00D72BD0"/>
    <w:rsid w:val="00DA541E"/>
    <w:rsid w:val="00DE3643"/>
    <w:rsid w:val="00E13B37"/>
    <w:rsid w:val="00E13D7B"/>
    <w:rsid w:val="00E72077"/>
    <w:rsid w:val="00ED470C"/>
    <w:rsid w:val="00EF4C62"/>
    <w:rsid w:val="00F004C1"/>
    <w:rsid w:val="00F44BCB"/>
    <w:rsid w:val="00FD665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1F983"/>
  <w15:chartTrackingRefBased/>
  <w15:docId w15:val="{061107FB-A3A0-4D7E-A516-CE8D2E552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FF2"/>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511FF2"/>
    <w:rPr>
      <w:color w:val="0000FF"/>
      <w:u w:val="single"/>
    </w:rPr>
  </w:style>
  <w:style w:type="paragraph" w:customStyle="1" w:styleId="Default">
    <w:name w:val="Default"/>
    <w:rsid w:val="00511FF2"/>
    <w:pPr>
      <w:autoSpaceDE w:val="0"/>
      <w:autoSpaceDN w:val="0"/>
      <w:adjustRightInd w:val="0"/>
      <w:spacing w:after="0" w:line="240" w:lineRule="auto"/>
    </w:pPr>
    <w:rPr>
      <w:rFonts w:ascii="Calibri" w:eastAsia="Times New Roman" w:hAnsi="Calibri" w:cs="Calibri"/>
      <w:color w:val="000000"/>
      <w:sz w:val="24"/>
      <w:szCs w:val="24"/>
      <w:lang w:eastAsia="en-GB"/>
    </w:rPr>
  </w:style>
  <w:style w:type="character" w:styleId="UnresolvedMention">
    <w:name w:val="Unresolved Mention"/>
    <w:basedOn w:val="DefaultParagraphFont"/>
    <w:uiPriority w:val="99"/>
    <w:semiHidden/>
    <w:unhideWhenUsed/>
    <w:rsid w:val="003616D2"/>
    <w:rPr>
      <w:color w:val="605E5C"/>
      <w:shd w:val="clear" w:color="auto" w:fill="E1DFDD"/>
    </w:rPr>
  </w:style>
  <w:style w:type="character" w:customStyle="1" w:styleId="SEBodytextChar">
    <w:name w:val="SE Body text Char"/>
    <w:basedOn w:val="DefaultParagraphFont"/>
    <w:link w:val="SEBodytext"/>
    <w:locked/>
    <w:rsid w:val="00400A65"/>
    <w:rPr>
      <w:color w:val="000000" w:themeColor="text1"/>
    </w:rPr>
  </w:style>
  <w:style w:type="paragraph" w:customStyle="1" w:styleId="SEBodytext">
    <w:name w:val="SE Body text"/>
    <w:basedOn w:val="Normal"/>
    <w:link w:val="SEBodytextChar"/>
    <w:qFormat/>
    <w:rsid w:val="00400A65"/>
    <w:rPr>
      <w:rFonts w:asciiTheme="minorHAnsi" w:eastAsiaTheme="minorHAnsi" w:hAnsiTheme="minorHAnsi" w:cstheme="minorBidi"/>
      <w:color w:val="000000" w:themeColor="text1"/>
      <w:sz w:val="22"/>
      <w:szCs w:val="22"/>
    </w:rPr>
  </w:style>
  <w:style w:type="character" w:customStyle="1" w:styleId="gmaildefault">
    <w:name w:val="gmail_default"/>
    <w:basedOn w:val="DefaultParagraphFont"/>
    <w:rsid w:val="004B484B"/>
  </w:style>
  <w:style w:type="character" w:customStyle="1" w:styleId="gmail-gmaildefault">
    <w:name w:val="gmail-gmaildefault"/>
    <w:basedOn w:val="DefaultParagraphFont"/>
    <w:rsid w:val="004B48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1940955">
      <w:bodyDiv w:val="1"/>
      <w:marLeft w:val="0"/>
      <w:marRight w:val="0"/>
      <w:marTop w:val="0"/>
      <w:marBottom w:val="0"/>
      <w:divBdr>
        <w:top w:val="none" w:sz="0" w:space="0" w:color="auto"/>
        <w:left w:val="none" w:sz="0" w:space="0" w:color="auto"/>
        <w:bottom w:val="none" w:sz="0" w:space="0" w:color="auto"/>
        <w:right w:val="none" w:sz="0" w:space="0" w:color="auto"/>
      </w:divBdr>
    </w:div>
    <w:div w:id="622611003">
      <w:bodyDiv w:val="1"/>
      <w:marLeft w:val="0"/>
      <w:marRight w:val="0"/>
      <w:marTop w:val="0"/>
      <w:marBottom w:val="0"/>
      <w:divBdr>
        <w:top w:val="none" w:sz="0" w:space="0" w:color="auto"/>
        <w:left w:val="none" w:sz="0" w:space="0" w:color="auto"/>
        <w:bottom w:val="none" w:sz="0" w:space="0" w:color="auto"/>
        <w:right w:val="none" w:sz="0" w:space="0" w:color="auto"/>
      </w:divBdr>
    </w:div>
    <w:div w:id="1276060571">
      <w:bodyDiv w:val="1"/>
      <w:marLeft w:val="0"/>
      <w:marRight w:val="0"/>
      <w:marTop w:val="0"/>
      <w:marBottom w:val="0"/>
      <w:divBdr>
        <w:top w:val="none" w:sz="0" w:space="0" w:color="auto"/>
        <w:left w:val="none" w:sz="0" w:space="0" w:color="auto"/>
        <w:bottom w:val="none" w:sz="0" w:space="0" w:color="auto"/>
        <w:right w:val="none" w:sz="0" w:space="0" w:color="auto"/>
      </w:divBdr>
    </w:div>
    <w:div w:id="1502504439">
      <w:bodyDiv w:val="1"/>
      <w:marLeft w:val="0"/>
      <w:marRight w:val="0"/>
      <w:marTop w:val="0"/>
      <w:marBottom w:val="0"/>
      <w:divBdr>
        <w:top w:val="none" w:sz="0" w:space="0" w:color="auto"/>
        <w:left w:val="none" w:sz="0" w:space="0" w:color="auto"/>
        <w:bottom w:val="none" w:sz="0" w:space="0" w:color="auto"/>
        <w:right w:val="none" w:sz="0" w:space="0" w:color="auto"/>
      </w:divBdr>
    </w:div>
    <w:div w:id="1920863253">
      <w:bodyDiv w:val="1"/>
      <w:marLeft w:val="0"/>
      <w:marRight w:val="0"/>
      <w:marTop w:val="0"/>
      <w:marBottom w:val="0"/>
      <w:divBdr>
        <w:top w:val="none" w:sz="0" w:space="0" w:color="auto"/>
        <w:left w:val="none" w:sz="0" w:space="0" w:color="auto"/>
        <w:bottom w:val="none" w:sz="0" w:space="0" w:color="auto"/>
        <w:right w:val="none" w:sz="0" w:space="0" w:color="auto"/>
      </w:divBdr>
    </w:div>
    <w:div w:id="208498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wimming.org/swimengland/swim-england-relases-supervision-ratios-policy/" TargetMode="External"/><Relationship Id="rId13" Type="http://schemas.openxmlformats.org/officeDocument/2006/relationships/hyperlink" Target="http://www.gcsc.co.uk/" TargetMode="External"/><Relationship Id="rId3" Type="http://schemas.openxmlformats.org/officeDocument/2006/relationships/webSettings" Target="webSettings.xml"/><Relationship Id="rId7" Type="http://schemas.openxmlformats.org/officeDocument/2006/relationships/hyperlink" Target="mailto:sergiu.chete@gcsc.co.uk" TargetMode="External"/><Relationship Id="rId12" Type="http://schemas.openxmlformats.org/officeDocument/2006/relationships/hyperlink" Target="mailto:gcscofficials@hotmail.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gcsc.co.uk" TargetMode="External"/><Relationship Id="rId11" Type="http://schemas.openxmlformats.org/officeDocument/2006/relationships/hyperlink" Target="https://www.swimming.org/swimengland/wavepower-mobile-devices/" TargetMode="External"/><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hyperlink" Target="mailto:sergiu.chete@gcsc.co.uk" TargetMode="External"/><Relationship Id="rId4" Type="http://schemas.openxmlformats.org/officeDocument/2006/relationships/image" Target="media/image1.png"/><Relationship Id="rId9" Type="http://schemas.openxmlformats.org/officeDocument/2006/relationships/hyperlink" Target="mailto:sergiu.chete@gcsc.co.uk" TargetMode="External"/><Relationship Id="rId14" Type="http://schemas.openxmlformats.org/officeDocument/2006/relationships/hyperlink" Target="http://www.gcsc.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1793</Words>
  <Characters>10223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Trotman</dc:creator>
  <cp:keywords/>
  <dc:description/>
  <cp:lastModifiedBy>Sergiu Chete</cp:lastModifiedBy>
  <cp:revision>18</cp:revision>
  <cp:lastPrinted>2024-02-02T11:45:00Z</cp:lastPrinted>
  <dcterms:created xsi:type="dcterms:W3CDTF">2024-09-16T12:48:00Z</dcterms:created>
  <dcterms:modified xsi:type="dcterms:W3CDTF">2024-11-23T19:41:00Z</dcterms:modified>
</cp:coreProperties>
</file>